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5A9F1" w14:textId="4E590E7C" w:rsidR="00EE4585" w:rsidRPr="009D50DC" w:rsidRDefault="003048D0" w:rsidP="009D50DC">
      <w:pPr>
        <w:ind w:left="-450" w:hanging="90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  </w:t>
      </w:r>
      <w:r w:rsidR="00174C8A" w:rsidRPr="003048D0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DBDB24" wp14:editId="6E6D99A1">
                <wp:simplePos x="0" y="0"/>
                <wp:positionH relativeFrom="column">
                  <wp:posOffset>-914400</wp:posOffset>
                </wp:positionH>
                <wp:positionV relativeFrom="paragraph">
                  <wp:posOffset>-1343025</wp:posOffset>
                </wp:positionV>
                <wp:extent cx="7795260" cy="2219325"/>
                <wp:effectExtent l="0" t="0" r="15240" b="19050"/>
                <wp:wrapNone/>
                <wp:docPr id="149148254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95260" cy="2219325"/>
                        </a:xfrm>
                        <a:prstGeom prst="rect">
                          <a:avLst/>
                        </a:prstGeom>
                        <a:solidFill>
                          <a:srgbClr val="798CB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7DA617" id="Rectangle 2" o:spid="_x0000_s1026" style="position:absolute;margin-left:-1in;margin-top:-105.75pt;width:613.8pt;height:17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" fillcolor="#798cb9"/>
            </w:pict>
          </mc:Fallback>
        </mc:AlternateContent>
      </w:r>
      <w:r w:rsidR="00174C8A" w:rsidRPr="003048D0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495" behindDoc="0" locked="0" layoutInCell="1" allowOverlap="1" wp14:anchorId="1105C1E8" wp14:editId="597472EE">
            <wp:simplePos x="0" y="0"/>
            <wp:positionH relativeFrom="column">
              <wp:posOffset>-914400</wp:posOffset>
            </wp:positionH>
            <wp:positionV relativeFrom="page">
              <wp:posOffset>-533399</wp:posOffset>
            </wp:positionV>
            <wp:extent cx="7871460" cy="2324100"/>
            <wp:effectExtent l="0" t="0" r="0" b="9525"/>
            <wp:wrapNone/>
            <wp:docPr id="142709495" name="Picture 9" descr="Background pattern, 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09495" name="Picture 9" descr="Background pattern, calendar&#10;&#10;Description automatically generated"/>
                    <pic:cNvPicPr/>
                  </pic:nvPicPr>
                  <pic:blipFill>
                    <a:blip r:embed="rId8" cstate="print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146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4C8A" w:rsidRPr="003048D0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176BDB1" wp14:editId="3BF94BB9">
                <wp:simplePos x="0" y="0"/>
                <wp:positionH relativeFrom="page">
                  <wp:posOffset>352425</wp:posOffset>
                </wp:positionH>
                <wp:positionV relativeFrom="page">
                  <wp:posOffset>66675</wp:posOffset>
                </wp:positionV>
                <wp:extent cx="7115175" cy="1838325"/>
                <wp:effectExtent l="0" t="0" r="0" b="0"/>
                <wp:wrapSquare wrapText="bothSides"/>
                <wp:docPr id="11824116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5175" cy="1838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CC913D0" w14:textId="77777777" w:rsidR="00BD273B" w:rsidRDefault="00BD273B" w:rsidP="00FB7EAD">
                            <w:pPr>
                              <w:spacing w:after="0" w:line="240" w:lineRule="auto"/>
                              <w:jc w:val="right"/>
                              <w:rPr>
                                <w:rFonts w:ascii="Abadi" w:hAnsi="Abadi"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BED4288" w14:textId="018A2B87" w:rsidR="00174C8A" w:rsidRDefault="00174C8A" w:rsidP="00174C8A">
                            <w:pPr>
                              <w:spacing w:after="0" w:line="240" w:lineRule="auto"/>
                              <w:jc w:val="center"/>
                              <w:rPr>
                                <w:rFonts w:ascii="Abadi" w:hAnsi="Abadi"/>
                                <w:color w:val="FFFFFF" w:themeColor="background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badi" w:hAnsi="Abadi"/>
                                <w:color w:val="FFFFFF" w:themeColor="background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Commander’s Key Support Program</w:t>
                            </w:r>
                            <w:r w:rsidR="003048D0">
                              <w:rPr>
                                <w:rFonts w:ascii="Abadi" w:hAnsi="Abadi"/>
                                <w:color w:val="FFFFFF" w:themeColor="background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(CKSP)</w:t>
                            </w:r>
                          </w:p>
                          <w:p w14:paraId="69F0CE89" w14:textId="655C95D7" w:rsidR="00FB7EAD" w:rsidRDefault="00174C8A" w:rsidP="00174C8A">
                            <w:pPr>
                              <w:spacing w:after="0" w:line="240" w:lineRule="auto"/>
                              <w:jc w:val="center"/>
                              <w:rPr>
                                <w:rFonts w:ascii="Abadi" w:hAnsi="Abadi"/>
                                <w:color w:val="FFFFFF" w:themeColor="background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badi" w:hAnsi="Abadi"/>
                                <w:color w:val="FFFFFF" w:themeColor="background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Funding</w:t>
                            </w:r>
                          </w:p>
                          <w:p w14:paraId="3A732B28" w14:textId="0985573B" w:rsidR="00174C8A" w:rsidRPr="00FB7EAD" w:rsidRDefault="00174C8A" w:rsidP="00FB7EAD">
                            <w:pPr>
                              <w:spacing w:after="0" w:line="240" w:lineRule="auto"/>
                              <w:rPr>
                                <w:rFonts w:ascii="Abadi" w:hAnsi="Abadi"/>
                                <w:color w:val="FFFFFF" w:themeColor="background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D1B5588" w14:textId="1A848BB8" w:rsidR="0045449E" w:rsidRPr="00FB7EAD" w:rsidRDefault="00FB7EAD" w:rsidP="00E22075">
                            <w:pPr>
                              <w:jc w:val="right"/>
                              <w:rPr>
                                <w:rFonts w:ascii="Abadi" w:hAnsi="Abadi"/>
                                <w:color w:val="FFFFFF" w:themeColor="background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7EAD">
                              <w:rPr>
                                <w:rFonts w:ascii="Abadi" w:hAnsi="Abadi"/>
                                <w:color w:val="FFFFFF" w:themeColor="background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7055AED6" w14:textId="77777777" w:rsidR="00FB7EAD" w:rsidRPr="00FB7EAD" w:rsidRDefault="00FB7EAD" w:rsidP="00E22075">
                            <w:pPr>
                              <w:jc w:val="right"/>
                              <w:rPr>
                                <w:rFonts w:ascii="Abadi" w:hAnsi="Abadi"/>
                                <w:color w:val="FFFFFF" w:themeColor="background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76BD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.75pt;margin-top:5.25pt;width:560.25pt;height:144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" filled="f">
                <v:stroke opacity="0"/>
                <v:textbox>
                  <w:txbxContent>
                    <w:p w14:paraId="4CC913D0" w14:textId="77777777" w:rsidR="00BD273B" w:rsidRDefault="00BD273B" w:rsidP="00FB7EAD">
                      <w:pPr>
                        <w:spacing w:after="0" w:line="240" w:lineRule="auto"/>
                        <w:jc w:val="right"/>
                        <w:rPr>
                          <w:rFonts w:ascii="Abadi" w:hAnsi="Abadi"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BED4288" w14:textId="018A2B87" w:rsidR="00174C8A" w:rsidRDefault="00174C8A" w:rsidP="00174C8A">
                      <w:pPr>
                        <w:spacing w:after="0" w:line="240" w:lineRule="auto"/>
                        <w:jc w:val="center"/>
                        <w:rPr>
                          <w:rFonts w:ascii="Abadi" w:hAnsi="Abadi"/>
                          <w:color w:val="FFFFFF" w:themeColor="background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badi" w:hAnsi="Abadi"/>
                          <w:color w:val="FFFFFF" w:themeColor="background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Commander’s Key Support Program</w:t>
                      </w:r>
                      <w:r w:rsidR="003048D0">
                        <w:rPr>
                          <w:rFonts w:ascii="Abadi" w:hAnsi="Abadi"/>
                          <w:color w:val="FFFFFF" w:themeColor="background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(CKSP)</w:t>
                      </w:r>
                    </w:p>
                    <w:p w14:paraId="69F0CE89" w14:textId="655C95D7" w:rsidR="00FB7EAD" w:rsidRDefault="00174C8A" w:rsidP="00174C8A">
                      <w:pPr>
                        <w:spacing w:after="0" w:line="240" w:lineRule="auto"/>
                        <w:jc w:val="center"/>
                        <w:rPr>
                          <w:rFonts w:ascii="Abadi" w:hAnsi="Abadi"/>
                          <w:color w:val="FFFFFF" w:themeColor="background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badi" w:hAnsi="Abadi"/>
                          <w:color w:val="FFFFFF" w:themeColor="background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Funding</w:t>
                      </w:r>
                    </w:p>
                    <w:p w14:paraId="3A732B28" w14:textId="0985573B" w:rsidR="00174C8A" w:rsidRPr="00FB7EAD" w:rsidRDefault="00174C8A" w:rsidP="00FB7EAD">
                      <w:pPr>
                        <w:spacing w:after="0" w:line="240" w:lineRule="auto"/>
                        <w:rPr>
                          <w:rFonts w:ascii="Abadi" w:hAnsi="Abadi"/>
                          <w:color w:val="FFFFFF" w:themeColor="background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D1B5588" w14:textId="1A848BB8" w:rsidR="0045449E" w:rsidRPr="00FB7EAD" w:rsidRDefault="00FB7EAD" w:rsidP="00E22075">
                      <w:pPr>
                        <w:jc w:val="right"/>
                        <w:rPr>
                          <w:rFonts w:ascii="Abadi" w:hAnsi="Abadi"/>
                          <w:color w:val="FFFFFF" w:themeColor="background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B7EAD">
                        <w:rPr>
                          <w:rFonts w:ascii="Abadi" w:hAnsi="Abadi"/>
                          <w:color w:val="FFFFFF" w:themeColor="background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7055AED6" w14:textId="77777777" w:rsidR="00FB7EAD" w:rsidRPr="00FB7EAD" w:rsidRDefault="00FB7EAD" w:rsidP="00E22075">
                      <w:pPr>
                        <w:jc w:val="right"/>
                        <w:rPr>
                          <w:rFonts w:ascii="Abadi" w:hAnsi="Abadi"/>
                          <w:color w:val="FFFFFF" w:themeColor="background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B6164F">
        <w:rPr>
          <w:rFonts w:asciiTheme="majorHAnsi" w:hAnsiTheme="majorHAnsi"/>
          <w:b/>
          <w:bCs/>
          <w:sz w:val="24"/>
          <w:szCs w:val="24"/>
        </w:rPr>
        <w:t>Th</w:t>
      </w:r>
      <w:r w:rsidR="00A33EDB">
        <w:rPr>
          <w:rFonts w:asciiTheme="majorHAnsi" w:hAnsiTheme="majorHAnsi"/>
          <w:b/>
          <w:bCs/>
          <w:sz w:val="24"/>
          <w:szCs w:val="24"/>
        </w:rPr>
        <w:t>e information below</w:t>
      </w:r>
      <w:r w:rsidR="00B6164F">
        <w:rPr>
          <w:rFonts w:asciiTheme="majorHAnsi" w:hAnsiTheme="majorHAnsi"/>
          <w:b/>
          <w:bCs/>
          <w:sz w:val="24"/>
          <w:szCs w:val="24"/>
        </w:rPr>
        <w:t xml:space="preserve"> outlines specific items, products and services that can be purchased by</w:t>
      </w:r>
      <w:r w:rsidR="009D50DC">
        <w:rPr>
          <w:rFonts w:asciiTheme="majorHAnsi" w:hAnsiTheme="majorHAnsi"/>
          <w:b/>
          <w:bCs/>
          <w:sz w:val="24"/>
          <w:szCs w:val="24"/>
        </w:rPr>
        <w:t xml:space="preserve">          </w:t>
      </w:r>
      <w:r w:rsidR="00B6164F">
        <w:rPr>
          <w:rFonts w:asciiTheme="majorHAnsi" w:hAnsiTheme="majorHAnsi"/>
          <w:b/>
          <w:bCs/>
          <w:sz w:val="24"/>
          <w:szCs w:val="24"/>
        </w:rPr>
        <w:t>two funding types - appropriated funding (APF) and non-appropriated funding (NAF).</w:t>
      </w:r>
    </w:p>
    <w:p w14:paraId="2CB4BB99" w14:textId="7114602E" w:rsidR="007D3840" w:rsidRPr="007D3840" w:rsidRDefault="00777ABA" w:rsidP="007D3840">
      <w:pPr>
        <w:rPr>
          <w:sz w:val="8"/>
          <w:szCs w:val="8"/>
        </w:rPr>
      </w:pPr>
      <w:bookmarkStart w:id="0" w:name="_Hlk180483089"/>
      <w:bookmarkEnd w:id="0"/>
      <w:r w:rsidRPr="005201E4">
        <w:rPr>
          <w:rFonts w:asciiTheme="majorHAnsi" w:hAnsiTheme="maj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20E1CB5" wp14:editId="5FB52B48">
                <wp:simplePos x="0" y="0"/>
                <wp:positionH relativeFrom="column">
                  <wp:posOffset>-361950</wp:posOffset>
                </wp:positionH>
                <wp:positionV relativeFrom="page">
                  <wp:posOffset>2762250</wp:posOffset>
                </wp:positionV>
                <wp:extent cx="3124200" cy="542925"/>
                <wp:effectExtent l="38100" t="38100" r="57150" b="66675"/>
                <wp:wrapNone/>
                <wp:docPr id="1159827365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542925"/>
                        </a:xfrm>
                        <a:prstGeom prst="roundRect">
                          <a:avLst/>
                        </a:prstGeom>
                        <a:noFill/>
                        <a:ln w="95250" cap="flat" cmpd="sng" algn="ctr">
                          <a:solidFill>
                            <a:srgbClr val="095CA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0284B2" id="Rectangle: Rounded Corners 3" o:spid="_x0000_s1026" style="position:absolute;margin-left:-28.5pt;margin-top:217.5pt;width:246pt;height:42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" filled="f" strokecolor="#095ca7" strokeweight="7.5pt">
                <v:stroke joinstyle="miter"/>
                <w10:wrap anchory="page"/>
              </v:roundrect>
            </w:pict>
          </mc:Fallback>
        </mc:AlternateContent>
      </w:r>
      <w:r w:rsidR="00230A11" w:rsidRPr="005201E4">
        <w:rPr>
          <w:rFonts w:asciiTheme="majorHAnsi" w:hAnsiTheme="maj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C6C8290" wp14:editId="643057A8">
                <wp:simplePos x="0" y="0"/>
                <wp:positionH relativeFrom="column">
                  <wp:posOffset>3257550</wp:posOffset>
                </wp:positionH>
                <wp:positionV relativeFrom="page">
                  <wp:posOffset>2762250</wp:posOffset>
                </wp:positionV>
                <wp:extent cx="3124200" cy="542925"/>
                <wp:effectExtent l="38100" t="38100" r="57150" b="66675"/>
                <wp:wrapNone/>
                <wp:docPr id="1883969751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542925"/>
                        </a:xfrm>
                        <a:prstGeom prst="roundRect">
                          <a:avLst/>
                        </a:prstGeom>
                        <a:noFill/>
                        <a:ln w="95250" cap="flat" cmpd="sng" algn="ctr">
                          <a:solidFill>
                            <a:srgbClr val="095CA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09FBDE" id="Rectangle: Rounded Corners 3" o:spid="_x0000_s1026" style="position:absolute;margin-left:256.5pt;margin-top:217.5pt;width:246pt;height:42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" filled="f" strokecolor="#095ca7" strokeweight="7.5pt">
                <v:stroke joinstyle="miter"/>
                <w10:wrap anchory="page"/>
              </v:roundrect>
            </w:pict>
          </mc:Fallback>
        </mc:AlternateContent>
      </w:r>
    </w:p>
    <w:p w14:paraId="502106FF" w14:textId="35BAC716" w:rsidR="007D3840" w:rsidRPr="007D3840" w:rsidRDefault="00A33EDB" w:rsidP="007D3840">
      <w:pPr>
        <w:rPr>
          <w:sz w:val="8"/>
          <w:szCs w:val="8"/>
        </w:rPr>
      </w:pPr>
      <w:r w:rsidRPr="005201E4">
        <w:rPr>
          <w:rFonts w:asciiTheme="majorHAnsi" w:hAnsiTheme="majorHAnsi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4004B9C1" wp14:editId="25BB5E52">
                <wp:simplePos x="0" y="0"/>
                <wp:positionH relativeFrom="column">
                  <wp:posOffset>-314325</wp:posOffset>
                </wp:positionH>
                <wp:positionV relativeFrom="page">
                  <wp:posOffset>2800350</wp:posOffset>
                </wp:positionV>
                <wp:extent cx="3076575" cy="514350"/>
                <wp:effectExtent l="0" t="0" r="0" b="0"/>
                <wp:wrapSquare wrapText="bothSides"/>
                <wp:docPr id="20262039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0A7F60" w14:textId="03AAC55D" w:rsidR="00C31A75" w:rsidRPr="00071BA4" w:rsidRDefault="00097A67" w:rsidP="00A630F3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bookmarkStart w:id="1" w:name="_Hlk182829894"/>
                            <w:bookmarkStart w:id="2" w:name="_Hlk182829895"/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z w:val="32"/>
                                <w:szCs w:val="32"/>
                              </w:rPr>
                              <w:t>Appropriated Funds (APF)</w:t>
                            </w:r>
                            <w:bookmarkEnd w:id="1"/>
                            <w:bookmarkEnd w:id="2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4B9C1" id="_x0000_s1027" type="#_x0000_t202" style="position:absolute;margin-left:-24.75pt;margin-top:220.5pt;width:242.25pt;height:40.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" filled="f" stroked="f">
                <v:textbox>
                  <w:txbxContent>
                    <w:p w14:paraId="0D0A7F60" w14:textId="03AAC55D" w:rsidR="00C31A75" w:rsidRPr="00071BA4" w:rsidRDefault="00097A67" w:rsidP="00A630F3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b/>
                          <w:bCs/>
                          <w:sz w:val="32"/>
                          <w:szCs w:val="32"/>
                        </w:rPr>
                      </w:pPr>
                      <w:bookmarkStart w:id="3" w:name="_Hlk182829894"/>
                      <w:bookmarkStart w:id="4" w:name="_Hlk182829895"/>
                      <w:r>
                        <w:rPr>
                          <w:rFonts w:asciiTheme="majorHAnsi" w:hAnsiTheme="majorHAnsi"/>
                          <w:b/>
                          <w:bCs/>
                          <w:sz w:val="32"/>
                          <w:szCs w:val="32"/>
                        </w:rPr>
                        <w:t>Appropriated Funds (APF)</w:t>
                      </w:r>
                      <w:bookmarkEnd w:id="3"/>
                      <w:bookmarkEnd w:id="4"/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58110CDA" w14:textId="195215FD" w:rsidR="007D3840" w:rsidRPr="007D3840" w:rsidRDefault="00A33EDB" w:rsidP="007D3840">
      <w:pPr>
        <w:rPr>
          <w:sz w:val="8"/>
          <w:szCs w:val="8"/>
        </w:rPr>
      </w:pPr>
      <w:r>
        <w:rPr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FDED3FC" wp14:editId="100D93EA">
                <wp:simplePos x="0" y="0"/>
                <wp:positionH relativeFrom="column">
                  <wp:posOffset>3257550</wp:posOffset>
                </wp:positionH>
                <wp:positionV relativeFrom="paragraph">
                  <wp:posOffset>5080</wp:posOffset>
                </wp:positionV>
                <wp:extent cx="3038475" cy="638175"/>
                <wp:effectExtent l="0" t="0" r="0" b="0"/>
                <wp:wrapNone/>
                <wp:docPr id="164456203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E5A068" w14:textId="1A7693B2" w:rsidR="00230A11" w:rsidRPr="00230A11" w:rsidRDefault="00230A11" w:rsidP="00230A11">
                            <w:pPr>
                              <w:jc w:val="center"/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</w:pPr>
                            <w:r w:rsidRPr="00230A11"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  <w:t>Non</w:t>
                            </w:r>
                            <w:r w:rsidR="009D50DC"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  <w:t>-</w:t>
                            </w:r>
                            <w:r w:rsidRPr="00230A11"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  <w:t>appropriated</w:t>
                            </w:r>
                            <w:r w:rsidRPr="00230A11">
                              <w:rPr>
                                <w:rFonts w:asciiTheme="majorHAnsi" w:hAnsiTheme="majorHAnsi"/>
                                <w:b/>
                                <w:spacing w:val="-22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30A11"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  <w:t>Funds</w:t>
                            </w:r>
                            <w:r w:rsidRPr="00230A11">
                              <w:rPr>
                                <w:rFonts w:asciiTheme="majorHAnsi" w:hAnsiTheme="majorHAnsi"/>
                                <w:b/>
                                <w:spacing w:val="-2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30A11">
                              <w:rPr>
                                <w:rFonts w:asciiTheme="majorHAnsi" w:hAnsiTheme="majorHAnsi"/>
                                <w:b/>
                                <w:spacing w:val="-2"/>
                                <w:sz w:val="32"/>
                                <w:szCs w:val="32"/>
                              </w:rPr>
                              <w:t>(NAF)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ED3FC" id="Text Box 1" o:spid="_x0000_s1028" type="#_x0000_t202" style="position:absolute;margin-left:256.5pt;margin-top:.4pt;width:239.25pt;height:50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" filled="f" stroked="f" strokeweight=".5pt">
                <v:textbox>
                  <w:txbxContent>
                    <w:p w14:paraId="58E5A068" w14:textId="1A7693B2" w:rsidR="00230A11" w:rsidRPr="00230A11" w:rsidRDefault="00230A11" w:rsidP="00230A11">
                      <w:pPr>
                        <w:jc w:val="center"/>
                        <w:rPr>
                          <w:rFonts w:asciiTheme="majorHAnsi" w:hAnsiTheme="majorHAnsi"/>
                          <w:sz w:val="32"/>
                          <w:szCs w:val="32"/>
                        </w:rPr>
                      </w:pPr>
                      <w:r w:rsidRPr="00230A11"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  <w:t>Non</w:t>
                      </w:r>
                      <w:r w:rsidR="009D50DC"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  <w:t>-</w:t>
                      </w:r>
                      <w:r w:rsidRPr="00230A11"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  <w:t>appropriated</w:t>
                      </w:r>
                      <w:r w:rsidRPr="00230A11">
                        <w:rPr>
                          <w:rFonts w:asciiTheme="majorHAnsi" w:hAnsiTheme="majorHAnsi"/>
                          <w:b/>
                          <w:spacing w:val="-22"/>
                          <w:sz w:val="32"/>
                          <w:szCs w:val="32"/>
                        </w:rPr>
                        <w:t xml:space="preserve"> </w:t>
                      </w:r>
                      <w:r w:rsidRPr="00230A11"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  <w:t>Funds</w:t>
                      </w:r>
                      <w:r w:rsidRPr="00230A11">
                        <w:rPr>
                          <w:rFonts w:asciiTheme="majorHAnsi" w:hAnsiTheme="majorHAnsi"/>
                          <w:b/>
                          <w:spacing w:val="-21"/>
                          <w:sz w:val="32"/>
                          <w:szCs w:val="32"/>
                        </w:rPr>
                        <w:t xml:space="preserve"> </w:t>
                      </w:r>
                      <w:r w:rsidRPr="00230A11">
                        <w:rPr>
                          <w:rFonts w:asciiTheme="majorHAnsi" w:hAnsiTheme="majorHAnsi"/>
                          <w:b/>
                          <w:spacing w:val="-2"/>
                          <w:sz w:val="32"/>
                          <w:szCs w:val="32"/>
                        </w:rPr>
                        <w:t>(NAF)</w:t>
                      </w:r>
                    </w:p>
                  </w:txbxContent>
                </v:textbox>
              </v:shape>
            </w:pict>
          </mc:Fallback>
        </mc:AlternateContent>
      </w:r>
    </w:p>
    <w:p w14:paraId="6C1821FD" w14:textId="7C72D446" w:rsidR="007D3840" w:rsidRPr="007D3840" w:rsidRDefault="007D3840" w:rsidP="007D3840">
      <w:pPr>
        <w:rPr>
          <w:sz w:val="8"/>
          <w:szCs w:val="8"/>
        </w:rPr>
      </w:pPr>
    </w:p>
    <w:p w14:paraId="59E0122D" w14:textId="00D85FDF" w:rsidR="007D3840" w:rsidRPr="007D3840" w:rsidRDefault="00A33EDB" w:rsidP="007D3840">
      <w:pPr>
        <w:rPr>
          <w:sz w:val="8"/>
          <w:szCs w:val="8"/>
        </w:rPr>
      </w:pPr>
      <w:r w:rsidRPr="00FE588D">
        <w:rPr>
          <w:noProof/>
          <w:sz w:val="8"/>
          <w:szCs w:val="8"/>
        </w:rPr>
        <mc:AlternateContent>
          <mc:Choice Requires="wps">
            <w:drawing>
              <wp:anchor distT="45720" distB="45720" distL="114300" distR="114300" simplePos="0" relativeHeight="251660799" behindDoc="0" locked="0" layoutInCell="1" allowOverlap="1" wp14:anchorId="17AB9A30" wp14:editId="00A6BD12">
                <wp:simplePos x="0" y="0"/>
                <wp:positionH relativeFrom="column">
                  <wp:posOffset>-257175</wp:posOffset>
                </wp:positionH>
                <wp:positionV relativeFrom="paragraph">
                  <wp:posOffset>126365</wp:posOffset>
                </wp:positionV>
                <wp:extent cx="2943225" cy="588645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588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C4D66C" w14:textId="77777777" w:rsidR="00097A67" w:rsidRDefault="00097A67" w:rsidP="00097A67">
                            <w:pPr>
                              <w:pStyle w:val="BodyText"/>
                            </w:pPr>
                          </w:p>
                          <w:p w14:paraId="1668B327" w14:textId="77777777" w:rsidR="005201E4" w:rsidRDefault="005201E4" w:rsidP="00353D0D">
                            <w:pPr>
                              <w:pStyle w:val="TableParagraph"/>
                              <w:spacing w:line="259" w:lineRule="auto"/>
                              <w:ind w:left="0" w:right="63"/>
                              <w:rPr>
                                <w:rFonts w:asciiTheme="majorHAnsi" w:hAnsiTheme="majorHAnsi"/>
                                <w:b/>
                                <w:color w:val="000099"/>
                                <w:sz w:val="24"/>
                              </w:rPr>
                            </w:pPr>
                            <w:bookmarkStart w:id="5" w:name="_Hlk182827758"/>
                          </w:p>
                          <w:p w14:paraId="42C83ECE" w14:textId="03EF825C" w:rsidR="004611C5" w:rsidRPr="001A50F7" w:rsidRDefault="004611C5" w:rsidP="00353D0D">
                            <w:pPr>
                              <w:pStyle w:val="TableParagraph"/>
                              <w:spacing w:line="259" w:lineRule="auto"/>
                              <w:ind w:left="0" w:right="63"/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</w:pPr>
                            <w:r w:rsidRPr="001A50F7">
                              <w:rPr>
                                <w:rFonts w:asciiTheme="majorHAnsi" w:hAnsiTheme="majorHAnsi"/>
                                <w:b/>
                                <w:color w:val="000099"/>
                                <w:sz w:val="24"/>
                              </w:rPr>
                              <w:t>Pens, Pencils, Magnets, Key Chains/ Fobs/Plastic Tags, Jar Grip Openers, Wall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color w:val="000099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color w:val="000099"/>
                                <w:sz w:val="24"/>
                              </w:rPr>
                              <w:t>Calendars,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color w:val="000099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color w:val="000099"/>
                                <w:sz w:val="24"/>
                              </w:rPr>
                              <w:t>Mugs,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color w:val="000099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color w:val="000099"/>
                                <w:sz w:val="24"/>
                              </w:rPr>
                              <w:t>and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color w:val="000099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color w:val="000099"/>
                                <w:sz w:val="24"/>
                              </w:rPr>
                              <w:t>Note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color w:val="000099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color w:val="000099"/>
                                <w:spacing w:val="-4"/>
                                <w:sz w:val="24"/>
                              </w:rPr>
                              <w:t>Pads</w:t>
                            </w:r>
                          </w:p>
                          <w:p w14:paraId="73E93B0E" w14:textId="5D69B3C8" w:rsidR="00AE1653" w:rsidRPr="001A50F7" w:rsidRDefault="004611C5" w:rsidP="00353D0D">
                            <w:pPr>
                              <w:tabs>
                                <w:tab w:val="left" w:pos="180"/>
                              </w:tabs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</w:pPr>
                            <w:r w:rsidRPr="001A50F7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Purchase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of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low-cost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items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is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 xml:space="preserve">authorized if items are imprinted with information promoting </w:t>
                            </w:r>
                            <w:r w:rsidR="005201E4" w:rsidRPr="001A50F7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C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KSP program awareness and publicize services.</w:t>
                            </w:r>
                            <w:bookmarkEnd w:id="5"/>
                          </w:p>
                          <w:p w14:paraId="08D21C72" w14:textId="77777777" w:rsidR="004611C5" w:rsidRPr="001A50F7" w:rsidRDefault="004611C5" w:rsidP="00353D0D">
                            <w:pPr>
                              <w:pStyle w:val="TableParagraph"/>
                              <w:spacing w:before="191"/>
                              <w:ind w:left="0"/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</w:pPr>
                            <w:bookmarkStart w:id="6" w:name="_Hlk182828126"/>
                            <w:r w:rsidRPr="001A50F7">
                              <w:rPr>
                                <w:rFonts w:asciiTheme="majorHAnsi" w:hAnsiTheme="majorHAnsi"/>
                                <w:b/>
                                <w:color w:val="000099"/>
                                <w:sz w:val="24"/>
                              </w:rPr>
                              <w:t>Water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color w:val="000099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color w:val="000099"/>
                                <w:sz w:val="24"/>
                              </w:rPr>
                              <w:t>Bottles, Tote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color w:val="000099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color w:val="000099"/>
                                <w:sz w:val="24"/>
                              </w:rPr>
                              <w:t xml:space="preserve">Bags, and 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color w:val="000099"/>
                                <w:spacing w:val="-2"/>
                                <w:sz w:val="24"/>
                              </w:rPr>
                              <w:t>Buttons</w:t>
                            </w:r>
                          </w:p>
                          <w:p w14:paraId="2D7BB704" w14:textId="3B22F42C" w:rsidR="004611C5" w:rsidRPr="001A50F7" w:rsidRDefault="004611C5" w:rsidP="00353D0D">
                            <w:pPr>
                              <w:tabs>
                                <w:tab w:val="left" w:pos="180"/>
                              </w:tabs>
                              <w:rPr>
                                <w:rFonts w:asciiTheme="majorHAnsi" w:hAnsiTheme="majorHAnsi"/>
                                <w:b/>
                                <w:spacing w:val="-2"/>
                                <w:sz w:val="24"/>
                              </w:rPr>
                            </w:pPr>
                            <w:r w:rsidRPr="001A50F7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Purchase of these items must convey information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about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the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="005201E4" w:rsidRPr="001A50F7">
                              <w:rPr>
                                <w:rFonts w:asciiTheme="majorHAnsi" w:hAnsiTheme="majorHAnsi"/>
                                <w:b/>
                                <w:spacing w:val="-6"/>
                                <w:sz w:val="24"/>
                              </w:rPr>
                              <w:t>C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KSP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and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be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 xml:space="preserve">widely 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pacing w:val="-2"/>
                                <w:sz w:val="24"/>
                              </w:rPr>
                              <w:t>used.</w:t>
                            </w:r>
                            <w:bookmarkEnd w:id="6"/>
                          </w:p>
                          <w:p w14:paraId="2EE95CFD" w14:textId="77777777" w:rsidR="004611C5" w:rsidRPr="001A50F7" w:rsidRDefault="004611C5" w:rsidP="00353D0D">
                            <w:pPr>
                              <w:pStyle w:val="TableParagraph"/>
                              <w:spacing w:before="252"/>
                              <w:ind w:left="0"/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</w:pPr>
                            <w:r w:rsidRPr="001A50F7">
                              <w:rPr>
                                <w:rFonts w:asciiTheme="majorHAnsi" w:hAnsiTheme="majorHAnsi"/>
                                <w:b/>
                                <w:color w:val="000099"/>
                                <w:sz w:val="24"/>
                              </w:rPr>
                              <w:t>Business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color w:val="000099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color w:val="000099"/>
                                <w:spacing w:val="-2"/>
                                <w:sz w:val="24"/>
                              </w:rPr>
                              <w:t>Cards</w:t>
                            </w:r>
                          </w:p>
                          <w:p w14:paraId="72D9F719" w14:textId="6E0DDC1A" w:rsidR="004611C5" w:rsidRPr="001A50F7" w:rsidRDefault="004611C5" w:rsidP="00353D0D">
                            <w:pPr>
                              <w:tabs>
                                <w:tab w:val="left" w:pos="90"/>
                                <w:tab w:val="left" w:pos="180"/>
                              </w:tabs>
                              <w:rPr>
                                <w:rFonts w:asciiTheme="majorHAnsi" w:hAnsiTheme="majorHAnsi"/>
                                <w:b/>
                                <w:spacing w:val="-2"/>
                                <w:sz w:val="24"/>
                              </w:rPr>
                            </w:pPr>
                            <w:r w:rsidRPr="001A50F7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 xml:space="preserve">Personalized business cards may be </w:t>
                            </w:r>
                            <w:r w:rsidR="00A33EDB" w:rsidRPr="001A50F7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created</w:t>
                            </w:r>
                            <w:r w:rsidR="00A33EDB" w:rsidRPr="001A50F7">
                              <w:rPr>
                                <w:rFonts w:asciiTheme="majorHAnsi" w:hAnsiTheme="majorHAnsi"/>
                                <w:b/>
                                <w:spacing w:val="-11"/>
                                <w:sz w:val="24"/>
                              </w:rPr>
                              <w:t xml:space="preserve"> and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printed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using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 xml:space="preserve">government 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pacing w:val="-2"/>
                                <w:sz w:val="24"/>
                              </w:rPr>
                              <w:t>resources.</w:t>
                            </w:r>
                          </w:p>
                          <w:p w14:paraId="2C396353" w14:textId="46FE00C5" w:rsidR="004611C5" w:rsidRPr="001A50F7" w:rsidRDefault="004611C5" w:rsidP="00353D0D">
                            <w:pPr>
                              <w:pStyle w:val="TableParagraph"/>
                              <w:spacing w:before="251"/>
                              <w:ind w:left="0"/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</w:pPr>
                            <w:r w:rsidRPr="001A50F7">
                              <w:rPr>
                                <w:rFonts w:asciiTheme="majorHAnsi" w:hAnsiTheme="majorHAnsi"/>
                                <w:b/>
                                <w:color w:val="000099"/>
                                <w:sz w:val="24"/>
                              </w:rPr>
                              <w:t>KS</w:t>
                            </w:r>
                            <w:r w:rsidR="005201E4" w:rsidRPr="001A50F7">
                              <w:rPr>
                                <w:rFonts w:asciiTheme="majorHAnsi" w:hAnsiTheme="majorHAnsi"/>
                                <w:b/>
                                <w:color w:val="000099"/>
                                <w:sz w:val="24"/>
                              </w:rPr>
                              <w:t>L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color w:val="000099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color w:val="000099"/>
                                <w:sz w:val="24"/>
                              </w:rPr>
                              <w:t>Name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color w:val="000099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color w:val="000099"/>
                                <w:spacing w:val="-4"/>
                                <w:sz w:val="24"/>
                              </w:rPr>
                              <w:t>Tags</w:t>
                            </w:r>
                          </w:p>
                          <w:p w14:paraId="0F1CCB21" w14:textId="619385D7" w:rsidR="004611C5" w:rsidRPr="001A50F7" w:rsidRDefault="004611C5" w:rsidP="00353D0D">
                            <w:pPr>
                              <w:tabs>
                                <w:tab w:val="left" w:pos="180"/>
                                <w:tab w:val="left" w:pos="270"/>
                              </w:tabs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</w:pPr>
                            <w:r w:rsidRPr="001A50F7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Name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tags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imprinted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with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Key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S</w:t>
                            </w:r>
                            <w:r w:rsidR="005201E4" w:rsidRPr="001A50F7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 xml:space="preserve">upport Liaisons 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name and title may be purchased.</w:t>
                            </w:r>
                          </w:p>
                          <w:p w14:paraId="7BDC61FA" w14:textId="77777777" w:rsidR="00353D0D" w:rsidRPr="001A50F7" w:rsidRDefault="00353D0D" w:rsidP="00353D0D">
                            <w:pPr>
                              <w:pStyle w:val="TableParagraph"/>
                              <w:ind w:left="0"/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</w:pPr>
                            <w:r w:rsidRPr="001A50F7">
                              <w:rPr>
                                <w:rFonts w:asciiTheme="majorHAnsi" w:hAnsiTheme="majorHAnsi"/>
                                <w:b/>
                                <w:color w:val="000099"/>
                                <w:sz w:val="24"/>
                              </w:rPr>
                              <w:t>Coins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color w:val="000099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color w:val="000099"/>
                                <w:sz w:val="24"/>
                              </w:rPr>
                              <w:t>and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color w:val="000099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color w:val="000099"/>
                                <w:sz w:val="24"/>
                              </w:rPr>
                              <w:t>Lapel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color w:val="000099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color w:val="000099"/>
                                <w:spacing w:val="-4"/>
                                <w:sz w:val="24"/>
                              </w:rPr>
                              <w:t>Pins</w:t>
                            </w:r>
                          </w:p>
                          <w:p w14:paraId="3CE91CB1" w14:textId="232774C8" w:rsidR="00353D0D" w:rsidRDefault="00353D0D" w:rsidP="00353D0D">
                            <w:pPr>
                              <w:pStyle w:val="TableParagraph"/>
                              <w:ind w:left="0"/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</w:pPr>
                            <w:r w:rsidRPr="001A50F7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Coins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and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pins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may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be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purchased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for recognition purposes</w:t>
                            </w:r>
                            <w:r w:rsidR="004F0E7F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. Per guidance.</w:t>
                            </w:r>
                          </w:p>
                          <w:p w14:paraId="18A49949" w14:textId="4B33621E" w:rsidR="000B0E8F" w:rsidRDefault="000B0E8F" w:rsidP="00353D0D">
                            <w:pPr>
                              <w:pStyle w:val="TableParagraph"/>
                              <w:ind w:left="0"/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</w:pPr>
                          </w:p>
                          <w:p w14:paraId="16B602F4" w14:textId="6F20B88B" w:rsidR="000B0E8F" w:rsidRPr="004F0E7F" w:rsidRDefault="00CB31EC" w:rsidP="00353D0D">
                            <w:pPr>
                              <w:pStyle w:val="TableParagraph"/>
                              <w:ind w:left="0"/>
                              <w:rPr>
                                <w:rFonts w:asciiTheme="majorHAnsi" w:hAnsiTheme="majorHAnsi"/>
                                <w:b/>
                                <w:i/>
                                <w:iCs/>
                                <w:sz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i/>
                                <w:iCs/>
                                <w:sz w:val="24"/>
                              </w:rPr>
                              <w:t>R</w:t>
                            </w:r>
                            <w:r w:rsidR="004F0E7F" w:rsidRPr="004F0E7F">
                              <w:rPr>
                                <w:rFonts w:asciiTheme="majorHAnsi" w:hAnsiTheme="majorHAnsi"/>
                                <w:b/>
                                <w:i/>
                                <w:iCs/>
                                <w:sz w:val="24"/>
                              </w:rPr>
                              <w:t xml:space="preserve">equested through your unit and dependent on availability. </w:t>
                            </w:r>
                          </w:p>
                          <w:p w14:paraId="7EC6D2B0" w14:textId="77777777" w:rsidR="000B0E8F" w:rsidRPr="001A50F7" w:rsidRDefault="000B0E8F" w:rsidP="00353D0D">
                            <w:pPr>
                              <w:pStyle w:val="TableParagraph"/>
                              <w:ind w:left="0"/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</w:pPr>
                          </w:p>
                          <w:p w14:paraId="408645FB" w14:textId="36F11118" w:rsidR="00353D0D" w:rsidRPr="001A50F7" w:rsidRDefault="00353D0D" w:rsidP="00353D0D">
                            <w:pPr>
                              <w:pStyle w:val="TableParagraph"/>
                              <w:ind w:left="0"/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</w:pPr>
                            <w:r w:rsidRPr="001A50F7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guidance in</w:t>
                            </w:r>
                            <w:r w:rsidR="005201E4" w:rsidRPr="001A50F7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 xml:space="preserve"> M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 xml:space="preserve">&amp;FRC, </w:t>
                            </w:r>
                            <w:r w:rsidR="005201E4" w:rsidRPr="001A50F7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D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AFI 36-3009 and Budget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Guidance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&amp;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Procedures,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AFI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65-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pacing w:val="-2"/>
                                <w:sz w:val="24"/>
                              </w:rPr>
                              <w:t>601V.</w:t>
                            </w:r>
                          </w:p>
                          <w:p w14:paraId="73AD60DB" w14:textId="77777777" w:rsidR="005201E4" w:rsidRPr="001A50F7" w:rsidRDefault="005201E4" w:rsidP="004611C5">
                            <w:pPr>
                              <w:tabs>
                                <w:tab w:val="left" w:pos="180"/>
                              </w:tabs>
                              <w:ind w:left="90"/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</w:pPr>
                          </w:p>
                          <w:p w14:paraId="20A1546D" w14:textId="77777777" w:rsidR="004611C5" w:rsidRPr="001A50F7" w:rsidRDefault="004611C5" w:rsidP="004611C5">
                            <w:pPr>
                              <w:tabs>
                                <w:tab w:val="left" w:pos="180"/>
                              </w:tabs>
                              <w:ind w:left="90"/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</w:pPr>
                          </w:p>
                          <w:p w14:paraId="5978B009" w14:textId="77777777" w:rsidR="004611C5" w:rsidRPr="001A50F7" w:rsidRDefault="004611C5" w:rsidP="004611C5">
                            <w:pPr>
                              <w:tabs>
                                <w:tab w:val="left" w:pos="180"/>
                              </w:tabs>
                              <w:ind w:left="90" w:hanging="90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B9A30" id="_x0000_s1029" type="#_x0000_t202" style="position:absolute;margin-left:-20.25pt;margin-top:9.95pt;width:231.75pt;height:463.5pt;z-index:25166079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" stroked="f">
                <v:textbox>
                  <w:txbxContent>
                    <w:p w14:paraId="4DC4D66C" w14:textId="77777777" w:rsidR="00097A67" w:rsidRDefault="00097A67" w:rsidP="00097A67">
                      <w:pPr>
                        <w:pStyle w:val="BodyText"/>
                      </w:pPr>
                    </w:p>
                    <w:p w14:paraId="1668B327" w14:textId="77777777" w:rsidR="005201E4" w:rsidRDefault="005201E4" w:rsidP="00353D0D">
                      <w:pPr>
                        <w:pStyle w:val="TableParagraph"/>
                        <w:spacing w:line="259" w:lineRule="auto"/>
                        <w:ind w:left="0" w:right="63"/>
                        <w:rPr>
                          <w:rFonts w:asciiTheme="majorHAnsi" w:hAnsiTheme="majorHAnsi"/>
                          <w:b/>
                          <w:color w:val="000099"/>
                          <w:sz w:val="24"/>
                        </w:rPr>
                      </w:pPr>
                      <w:bookmarkStart w:id="7" w:name="_Hlk182827758"/>
                    </w:p>
                    <w:p w14:paraId="42C83ECE" w14:textId="03EF825C" w:rsidR="004611C5" w:rsidRPr="001A50F7" w:rsidRDefault="004611C5" w:rsidP="00353D0D">
                      <w:pPr>
                        <w:pStyle w:val="TableParagraph"/>
                        <w:spacing w:line="259" w:lineRule="auto"/>
                        <w:ind w:left="0" w:right="63"/>
                        <w:rPr>
                          <w:rFonts w:asciiTheme="majorHAnsi" w:hAnsiTheme="majorHAnsi"/>
                          <w:b/>
                          <w:sz w:val="24"/>
                        </w:rPr>
                      </w:pPr>
                      <w:r w:rsidRPr="001A50F7">
                        <w:rPr>
                          <w:rFonts w:asciiTheme="majorHAnsi" w:hAnsiTheme="majorHAnsi"/>
                          <w:b/>
                          <w:color w:val="000099"/>
                          <w:sz w:val="24"/>
                        </w:rPr>
                        <w:t>Pens, Pencils, Magnets, Key Chains/ Fobs/Plastic Tags, Jar Grip Openers, Wall</w:t>
                      </w:r>
                      <w:r w:rsidRPr="001A50F7">
                        <w:rPr>
                          <w:rFonts w:asciiTheme="majorHAnsi" w:hAnsiTheme="majorHAnsi"/>
                          <w:b/>
                          <w:color w:val="000099"/>
                          <w:spacing w:val="-2"/>
                          <w:sz w:val="24"/>
                        </w:rPr>
                        <w:t xml:space="preserve"> </w:t>
                      </w:r>
                      <w:r w:rsidRPr="001A50F7">
                        <w:rPr>
                          <w:rFonts w:asciiTheme="majorHAnsi" w:hAnsiTheme="majorHAnsi"/>
                          <w:b/>
                          <w:color w:val="000099"/>
                          <w:sz w:val="24"/>
                        </w:rPr>
                        <w:t>Calendars,</w:t>
                      </w:r>
                      <w:r w:rsidRPr="001A50F7">
                        <w:rPr>
                          <w:rFonts w:asciiTheme="majorHAnsi" w:hAnsiTheme="majorHAnsi"/>
                          <w:b/>
                          <w:color w:val="000099"/>
                          <w:spacing w:val="-1"/>
                          <w:sz w:val="24"/>
                        </w:rPr>
                        <w:t xml:space="preserve"> </w:t>
                      </w:r>
                      <w:r w:rsidRPr="001A50F7">
                        <w:rPr>
                          <w:rFonts w:asciiTheme="majorHAnsi" w:hAnsiTheme="majorHAnsi"/>
                          <w:b/>
                          <w:color w:val="000099"/>
                          <w:sz w:val="24"/>
                        </w:rPr>
                        <w:t>Mugs,</w:t>
                      </w:r>
                      <w:r w:rsidRPr="001A50F7">
                        <w:rPr>
                          <w:rFonts w:asciiTheme="majorHAnsi" w:hAnsiTheme="majorHAnsi"/>
                          <w:b/>
                          <w:color w:val="000099"/>
                          <w:spacing w:val="-4"/>
                          <w:sz w:val="24"/>
                        </w:rPr>
                        <w:t xml:space="preserve"> </w:t>
                      </w:r>
                      <w:r w:rsidRPr="001A50F7">
                        <w:rPr>
                          <w:rFonts w:asciiTheme="majorHAnsi" w:hAnsiTheme="majorHAnsi"/>
                          <w:b/>
                          <w:color w:val="000099"/>
                          <w:sz w:val="24"/>
                        </w:rPr>
                        <w:t>and</w:t>
                      </w:r>
                      <w:r w:rsidRPr="001A50F7">
                        <w:rPr>
                          <w:rFonts w:asciiTheme="majorHAnsi" w:hAnsiTheme="majorHAnsi"/>
                          <w:b/>
                          <w:color w:val="000099"/>
                          <w:spacing w:val="-1"/>
                          <w:sz w:val="24"/>
                        </w:rPr>
                        <w:t xml:space="preserve"> </w:t>
                      </w:r>
                      <w:r w:rsidRPr="001A50F7">
                        <w:rPr>
                          <w:rFonts w:asciiTheme="majorHAnsi" w:hAnsiTheme="majorHAnsi"/>
                          <w:b/>
                          <w:color w:val="000099"/>
                          <w:sz w:val="24"/>
                        </w:rPr>
                        <w:t>Note</w:t>
                      </w:r>
                      <w:r w:rsidRPr="001A50F7">
                        <w:rPr>
                          <w:rFonts w:asciiTheme="majorHAnsi" w:hAnsiTheme="majorHAnsi"/>
                          <w:b/>
                          <w:color w:val="000099"/>
                          <w:spacing w:val="-2"/>
                          <w:sz w:val="24"/>
                        </w:rPr>
                        <w:t xml:space="preserve"> </w:t>
                      </w:r>
                      <w:r w:rsidRPr="001A50F7">
                        <w:rPr>
                          <w:rFonts w:asciiTheme="majorHAnsi" w:hAnsiTheme="majorHAnsi"/>
                          <w:b/>
                          <w:color w:val="000099"/>
                          <w:spacing w:val="-4"/>
                          <w:sz w:val="24"/>
                        </w:rPr>
                        <w:t>Pads</w:t>
                      </w:r>
                    </w:p>
                    <w:p w14:paraId="73E93B0E" w14:textId="5D69B3C8" w:rsidR="00AE1653" w:rsidRPr="001A50F7" w:rsidRDefault="004611C5" w:rsidP="00353D0D">
                      <w:pPr>
                        <w:tabs>
                          <w:tab w:val="left" w:pos="180"/>
                        </w:tabs>
                        <w:rPr>
                          <w:rFonts w:asciiTheme="majorHAnsi" w:hAnsiTheme="majorHAnsi"/>
                          <w:b/>
                          <w:sz w:val="24"/>
                        </w:rPr>
                      </w:pPr>
                      <w:r w:rsidRPr="001A50F7">
                        <w:rPr>
                          <w:rFonts w:asciiTheme="majorHAnsi" w:hAnsiTheme="majorHAnsi"/>
                          <w:b/>
                          <w:sz w:val="24"/>
                        </w:rPr>
                        <w:t>Purchase</w:t>
                      </w:r>
                      <w:r w:rsidRPr="001A50F7">
                        <w:rPr>
                          <w:rFonts w:asciiTheme="majorHAnsi" w:hAnsiTheme="majorHAnsi"/>
                          <w:b/>
                          <w:spacing w:val="-8"/>
                          <w:sz w:val="24"/>
                        </w:rPr>
                        <w:t xml:space="preserve"> </w:t>
                      </w:r>
                      <w:r w:rsidRPr="001A50F7">
                        <w:rPr>
                          <w:rFonts w:asciiTheme="majorHAnsi" w:hAnsiTheme="majorHAnsi"/>
                          <w:b/>
                          <w:sz w:val="24"/>
                        </w:rPr>
                        <w:t>of</w:t>
                      </w:r>
                      <w:r w:rsidRPr="001A50F7">
                        <w:rPr>
                          <w:rFonts w:asciiTheme="majorHAnsi" w:hAnsiTheme="majorHAnsi"/>
                          <w:b/>
                          <w:spacing w:val="-7"/>
                          <w:sz w:val="24"/>
                        </w:rPr>
                        <w:t xml:space="preserve"> </w:t>
                      </w:r>
                      <w:r w:rsidRPr="001A50F7">
                        <w:rPr>
                          <w:rFonts w:asciiTheme="majorHAnsi" w:hAnsiTheme="majorHAnsi"/>
                          <w:b/>
                          <w:sz w:val="24"/>
                        </w:rPr>
                        <w:t>low-cost</w:t>
                      </w:r>
                      <w:r w:rsidRPr="001A50F7">
                        <w:rPr>
                          <w:rFonts w:asciiTheme="majorHAnsi" w:hAnsiTheme="majorHAnsi"/>
                          <w:b/>
                          <w:spacing w:val="-7"/>
                          <w:sz w:val="24"/>
                        </w:rPr>
                        <w:t xml:space="preserve"> </w:t>
                      </w:r>
                      <w:r w:rsidRPr="001A50F7">
                        <w:rPr>
                          <w:rFonts w:asciiTheme="majorHAnsi" w:hAnsiTheme="majorHAnsi"/>
                          <w:b/>
                          <w:sz w:val="24"/>
                        </w:rPr>
                        <w:t>items</w:t>
                      </w:r>
                      <w:r w:rsidRPr="001A50F7">
                        <w:rPr>
                          <w:rFonts w:asciiTheme="majorHAnsi" w:hAnsiTheme="majorHAnsi"/>
                          <w:b/>
                          <w:spacing w:val="-8"/>
                          <w:sz w:val="24"/>
                        </w:rPr>
                        <w:t xml:space="preserve"> </w:t>
                      </w:r>
                      <w:r w:rsidRPr="001A50F7">
                        <w:rPr>
                          <w:rFonts w:asciiTheme="majorHAnsi" w:hAnsiTheme="majorHAnsi"/>
                          <w:b/>
                          <w:sz w:val="24"/>
                        </w:rPr>
                        <w:t>is</w:t>
                      </w:r>
                      <w:r w:rsidRPr="001A50F7">
                        <w:rPr>
                          <w:rFonts w:asciiTheme="majorHAnsi" w:hAnsiTheme="majorHAnsi"/>
                          <w:b/>
                          <w:spacing w:val="-8"/>
                          <w:sz w:val="24"/>
                        </w:rPr>
                        <w:t xml:space="preserve"> </w:t>
                      </w:r>
                      <w:r w:rsidRPr="001A50F7">
                        <w:rPr>
                          <w:rFonts w:asciiTheme="majorHAnsi" w:hAnsiTheme="majorHAnsi"/>
                          <w:b/>
                          <w:sz w:val="24"/>
                        </w:rPr>
                        <w:t xml:space="preserve">authorized if items are imprinted with information promoting </w:t>
                      </w:r>
                      <w:r w:rsidR="005201E4" w:rsidRPr="001A50F7">
                        <w:rPr>
                          <w:rFonts w:asciiTheme="majorHAnsi" w:hAnsiTheme="majorHAnsi"/>
                          <w:b/>
                          <w:sz w:val="24"/>
                        </w:rPr>
                        <w:t>C</w:t>
                      </w:r>
                      <w:r w:rsidRPr="001A50F7">
                        <w:rPr>
                          <w:rFonts w:asciiTheme="majorHAnsi" w:hAnsiTheme="majorHAnsi"/>
                          <w:b/>
                          <w:sz w:val="24"/>
                        </w:rPr>
                        <w:t>KSP program awareness and publicize services.</w:t>
                      </w:r>
                      <w:bookmarkEnd w:id="7"/>
                    </w:p>
                    <w:p w14:paraId="08D21C72" w14:textId="77777777" w:rsidR="004611C5" w:rsidRPr="001A50F7" w:rsidRDefault="004611C5" w:rsidP="00353D0D">
                      <w:pPr>
                        <w:pStyle w:val="TableParagraph"/>
                        <w:spacing w:before="191"/>
                        <w:ind w:left="0"/>
                        <w:rPr>
                          <w:rFonts w:asciiTheme="majorHAnsi" w:hAnsiTheme="majorHAnsi"/>
                          <w:b/>
                          <w:sz w:val="24"/>
                        </w:rPr>
                      </w:pPr>
                      <w:bookmarkStart w:id="8" w:name="_Hlk182828126"/>
                      <w:r w:rsidRPr="001A50F7">
                        <w:rPr>
                          <w:rFonts w:asciiTheme="majorHAnsi" w:hAnsiTheme="majorHAnsi"/>
                          <w:b/>
                          <w:color w:val="000099"/>
                          <w:sz w:val="24"/>
                        </w:rPr>
                        <w:t>Water</w:t>
                      </w:r>
                      <w:r w:rsidRPr="001A50F7">
                        <w:rPr>
                          <w:rFonts w:asciiTheme="majorHAnsi" w:hAnsiTheme="majorHAnsi"/>
                          <w:b/>
                          <w:color w:val="000099"/>
                          <w:spacing w:val="-2"/>
                          <w:sz w:val="24"/>
                        </w:rPr>
                        <w:t xml:space="preserve"> </w:t>
                      </w:r>
                      <w:r w:rsidRPr="001A50F7">
                        <w:rPr>
                          <w:rFonts w:asciiTheme="majorHAnsi" w:hAnsiTheme="majorHAnsi"/>
                          <w:b/>
                          <w:color w:val="000099"/>
                          <w:sz w:val="24"/>
                        </w:rPr>
                        <w:t>Bottles, Tote</w:t>
                      </w:r>
                      <w:r w:rsidRPr="001A50F7">
                        <w:rPr>
                          <w:rFonts w:asciiTheme="majorHAnsi" w:hAnsiTheme="majorHAnsi"/>
                          <w:b/>
                          <w:color w:val="000099"/>
                          <w:spacing w:val="-3"/>
                          <w:sz w:val="24"/>
                        </w:rPr>
                        <w:t xml:space="preserve"> </w:t>
                      </w:r>
                      <w:r w:rsidRPr="001A50F7">
                        <w:rPr>
                          <w:rFonts w:asciiTheme="majorHAnsi" w:hAnsiTheme="majorHAnsi"/>
                          <w:b/>
                          <w:color w:val="000099"/>
                          <w:sz w:val="24"/>
                        </w:rPr>
                        <w:t xml:space="preserve">Bags, and </w:t>
                      </w:r>
                      <w:r w:rsidRPr="001A50F7">
                        <w:rPr>
                          <w:rFonts w:asciiTheme="majorHAnsi" w:hAnsiTheme="majorHAnsi"/>
                          <w:b/>
                          <w:color w:val="000099"/>
                          <w:spacing w:val="-2"/>
                          <w:sz w:val="24"/>
                        </w:rPr>
                        <w:t>Buttons</w:t>
                      </w:r>
                    </w:p>
                    <w:p w14:paraId="2D7BB704" w14:textId="3B22F42C" w:rsidR="004611C5" w:rsidRPr="001A50F7" w:rsidRDefault="004611C5" w:rsidP="00353D0D">
                      <w:pPr>
                        <w:tabs>
                          <w:tab w:val="left" w:pos="180"/>
                        </w:tabs>
                        <w:rPr>
                          <w:rFonts w:asciiTheme="majorHAnsi" w:hAnsiTheme="majorHAnsi"/>
                          <w:b/>
                          <w:spacing w:val="-2"/>
                          <w:sz w:val="24"/>
                        </w:rPr>
                      </w:pPr>
                      <w:r w:rsidRPr="001A50F7">
                        <w:rPr>
                          <w:rFonts w:asciiTheme="majorHAnsi" w:hAnsiTheme="majorHAnsi"/>
                          <w:b/>
                          <w:sz w:val="24"/>
                        </w:rPr>
                        <w:t>Purchase of these items must convey information</w:t>
                      </w:r>
                      <w:r w:rsidRPr="001A50F7">
                        <w:rPr>
                          <w:rFonts w:asciiTheme="majorHAnsi" w:hAnsiTheme="majorHAnsi"/>
                          <w:b/>
                          <w:spacing w:val="-6"/>
                          <w:sz w:val="24"/>
                        </w:rPr>
                        <w:t xml:space="preserve"> </w:t>
                      </w:r>
                      <w:r w:rsidRPr="001A50F7">
                        <w:rPr>
                          <w:rFonts w:asciiTheme="majorHAnsi" w:hAnsiTheme="majorHAnsi"/>
                          <w:b/>
                          <w:sz w:val="24"/>
                        </w:rPr>
                        <w:t>about</w:t>
                      </w:r>
                      <w:r w:rsidRPr="001A50F7">
                        <w:rPr>
                          <w:rFonts w:asciiTheme="majorHAnsi" w:hAnsiTheme="majorHAnsi"/>
                          <w:b/>
                          <w:spacing w:val="-6"/>
                          <w:sz w:val="24"/>
                        </w:rPr>
                        <w:t xml:space="preserve"> </w:t>
                      </w:r>
                      <w:r w:rsidRPr="001A50F7">
                        <w:rPr>
                          <w:rFonts w:asciiTheme="majorHAnsi" w:hAnsiTheme="majorHAnsi"/>
                          <w:b/>
                          <w:sz w:val="24"/>
                        </w:rPr>
                        <w:t>the</w:t>
                      </w:r>
                      <w:r w:rsidRPr="001A50F7">
                        <w:rPr>
                          <w:rFonts w:asciiTheme="majorHAnsi" w:hAnsiTheme="majorHAnsi"/>
                          <w:b/>
                          <w:spacing w:val="-6"/>
                          <w:sz w:val="24"/>
                        </w:rPr>
                        <w:t xml:space="preserve"> </w:t>
                      </w:r>
                      <w:r w:rsidR="005201E4" w:rsidRPr="001A50F7">
                        <w:rPr>
                          <w:rFonts w:asciiTheme="majorHAnsi" w:hAnsiTheme="majorHAnsi"/>
                          <w:b/>
                          <w:spacing w:val="-6"/>
                          <w:sz w:val="24"/>
                        </w:rPr>
                        <w:t>C</w:t>
                      </w:r>
                      <w:r w:rsidRPr="001A50F7">
                        <w:rPr>
                          <w:rFonts w:asciiTheme="majorHAnsi" w:hAnsiTheme="majorHAnsi"/>
                          <w:b/>
                          <w:sz w:val="24"/>
                        </w:rPr>
                        <w:t>KSP</w:t>
                      </w:r>
                      <w:r w:rsidRPr="001A50F7">
                        <w:rPr>
                          <w:rFonts w:asciiTheme="majorHAnsi" w:hAnsiTheme="majorHAnsi"/>
                          <w:b/>
                          <w:spacing w:val="-6"/>
                          <w:sz w:val="24"/>
                        </w:rPr>
                        <w:t xml:space="preserve"> </w:t>
                      </w:r>
                      <w:r w:rsidRPr="001A50F7">
                        <w:rPr>
                          <w:rFonts w:asciiTheme="majorHAnsi" w:hAnsiTheme="majorHAnsi"/>
                          <w:b/>
                          <w:sz w:val="24"/>
                        </w:rPr>
                        <w:t>and</w:t>
                      </w:r>
                      <w:r w:rsidRPr="001A50F7">
                        <w:rPr>
                          <w:rFonts w:asciiTheme="majorHAnsi" w:hAnsiTheme="majorHAnsi"/>
                          <w:b/>
                          <w:spacing w:val="-6"/>
                          <w:sz w:val="24"/>
                        </w:rPr>
                        <w:t xml:space="preserve"> </w:t>
                      </w:r>
                      <w:r w:rsidRPr="001A50F7">
                        <w:rPr>
                          <w:rFonts w:asciiTheme="majorHAnsi" w:hAnsiTheme="majorHAnsi"/>
                          <w:b/>
                          <w:sz w:val="24"/>
                        </w:rPr>
                        <w:t>be</w:t>
                      </w:r>
                      <w:r w:rsidRPr="001A50F7">
                        <w:rPr>
                          <w:rFonts w:asciiTheme="majorHAnsi" w:hAnsiTheme="majorHAnsi"/>
                          <w:b/>
                          <w:spacing w:val="-7"/>
                          <w:sz w:val="24"/>
                        </w:rPr>
                        <w:t xml:space="preserve"> </w:t>
                      </w:r>
                      <w:r w:rsidRPr="001A50F7">
                        <w:rPr>
                          <w:rFonts w:asciiTheme="majorHAnsi" w:hAnsiTheme="majorHAnsi"/>
                          <w:b/>
                          <w:sz w:val="24"/>
                        </w:rPr>
                        <w:t xml:space="preserve">widely </w:t>
                      </w:r>
                      <w:r w:rsidRPr="001A50F7">
                        <w:rPr>
                          <w:rFonts w:asciiTheme="majorHAnsi" w:hAnsiTheme="majorHAnsi"/>
                          <w:b/>
                          <w:spacing w:val="-2"/>
                          <w:sz w:val="24"/>
                        </w:rPr>
                        <w:t>used.</w:t>
                      </w:r>
                      <w:bookmarkEnd w:id="8"/>
                    </w:p>
                    <w:p w14:paraId="2EE95CFD" w14:textId="77777777" w:rsidR="004611C5" w:rsidRPr="001A50F7" w:rsidRDefault="004611C5" w:rsidP="00353D0D">
                      <w:pPr>
                        <w:pStyle w:val="TableParagraph"/>
                        <w:spacing w:before="252"/>
                        <w:ind w:left="0"/>
                        <w:rPr>
                          <w:rFonts w:asciiTheme="majorHAnsi" w:hAnsiTheme="majorHAnsi"/>
                          <w:b/>
                          <w:sz w:val="24"/>
                        </w:rPr>
                      </w:pPr>
                      <w:r w:rsidRPr="001A50F7">
                        <w:rPr>
                          <w:rFonts w:asciiTheme="majorHAnsi" w:hAnsiTheme="majorHAnsi"/>
                          <w:b/>
                          <w:color w:val="000099"/>
                          <w:sz w:val="24"/>
                        </w:rPr>
                        <w:t>Business</w:t>
                      </w:r>
                      <w:r w:rsidRPr="001A50F7">
                        <w:rPr>
                          <w:rFonts w:asciiTheme="majorHAnsi" w:hAnsiTheme="majorHAnsi"/>
                          <w:b/>
                          <w:color w:val="000099"/>
                          <w:spacing w:val="-4"/>
                          <w:sz w:val="24"/>
                        </w:rPr>
                        <w:t xml:space="preserve"> </w:t>
                      </w:r>
                      <w:r w:rsidRPr="001A50F7">
                        <w:rPr>
                          <w:rFonts w:asciiTheme="majorHAnsi" w:hAnsiTheme="majorHAnsi"/>
                          <w:b/>
                          <w:color w:val="000099"/>
                          <w:spacing w:val="-2"/>
                          <w:sz w:val="24"/>
                        </w:rPr>
                        <w:t>Cards</w:t>
                      </w:r>
                    </w:p>
                    <w:p w14:paraId="72D9F719" w14:textId="6E0DDC1A" w:rsidR="004611C5" w:rsidRPr="001A50F7" w:rsidRDefault="004611C5" w:rsidP="00353D0D">
                      <w:pPr>
                        <w:tabs>
                          <w:tab w:val="left" w:pos="90"/>
                          <w:tab w:val="left" w:pos="180"/>
                        </w:tabs>
                        <w:rPr>
                          <w:rFonts w:asciiTheme="majorHAnsi" w:hAnsiTheme="majorHAnsi"/>
                          <w:b/>
                          <w:spacing w:val="-2"/>
                          <w:sz w:val="24"/>
                        </w:rPr>
                      </w:pPr>
                      <w:r w:rsidRPr="001A50F7">
                        <w:rPr>
                          <w:rFonts w:asciiTheme="majorHAnsi" w:hAnsiTheme="majorHAnsi"/>
                          <w:b/>
                          <w:sz w:val="24"/>
                        </w:rPr>
                        <w:t xml:space="preserve">Personalized business cards may be </w:t>
                      </w:r>
                      <w:r w:rsidR="00A33EDB" w:rsidRPr="001A50F7">
                        <w:rPr>
                          <w:rFonts w:asciiTheme="majorHAnsi" w:hAnsiTheme="majorHAnsi"/>
                          <w:b/>
                          <w:sz w:val="24"/>
                        </w:rPr>
                        <w:t>created</w:t>
                      </w:r>
                      <w:r w:rsidR="00A33EDB" w:rsidRPr="001A50F7">
                        <w:rPr>
                          <w:rFonts w:asciiTheme="majorHAnsi" w:hAnsiTheme="majorHAnsi"/>
                          <w:b/>
                          <w:spacing w:val="-11"/>
                          <w:sz w:val="24"/>
                        </w:rPr>
                        <w:t xml:space="preserve"> and</w:t>
                      </w:r>
                      <w:r w:rsidRPr="001A50F7">
                        <w:rPr>
                          <w:rFonts w:asciiTheme="majorHAnsi" w:hAnsiTheme="majorHAnsi"/>
                          <w:b/>
                          <w:spacing w:val="-11"/>
                          <w:sz w:val="24"/>
                        </w:rPr>
                        <w:t xml:space="preserve"> </w:t>
                      </w:r>
                      <w:r w:rsidRPr="001A50F7">
                        <w:rPr>
                          <w:rFonts w:asciiTheme="majorHAnsi" w:hAnsiTheme="majorHAnsi"/>
                          <w:b/>
                          <w:sz w:val="24"/>
                        </w:rPr>
                        <w:t>printed</w:t>
                      </w:r>
                      <w:r w:rsidRPr="001A50F7">
                        <w:rPr>
                          <w:rFonts w:asciiTheme="majorHAnsi" w:hAnsiTheme="majorHAnsi"/>
                          <w:b/>
                          <w:spacing w:val="-11"/>
                          <w:sz w:val="24"/>
                        </w:rPr>
                        <w:t xml:space="preserve"> </w:t>
                      </w:r>
                      <w:r w:rsidRPr="001A50F7">
                        <w:rPr>
                          <w:rFonts w:asciiTheme="majorHAnsi" w:hAnsiTheme="majorHAnsi"/>
                          <w:b/>
                          <w:sz w:val="24"/>
                        </w:rPr>
                        <w:t>using</w:t>
                      </w:r>
                      <w:r w:rsidRPr="001A50F7">
                        <w:rPr>
                          <w:rFonts w:asciiTheme="majorHAnsi" w:hAnsiTheme="majorHAnsi"/>
                          <w:b/>
                          <w:spacing w:val="-11"/>
                          <w:sz w:val="24"/>
                        </w:rPr>
                        <w:t xml:space="preserve"> </w:t>
                      </w:r>
                      <w:r w:rsidRPr="001A50F7">
                        <w:rPr>
                          <w:rFonts w:asciiTheme="majorHAnsi" w:hAnsiTheme="majorHAnsi"/>
                          <w:b/>
                          <w:sz w:val="24"/>
                        </w:rPr>
                        <w:t xml:space="preserve">government </w:t>
                      </w:r>
                      <w:r w:rsidRPr="001A50F7">
                        <w:rPr>
                          <w:rFonts w:asciiTheme="majorHAnsi" w:hAnsiTheme="majorHAnsi"/>
                          <w:b/>
                          <w:spacing w:val="-2"/>
                          <w:sz w:val="24"/>
                        </w:rPr>
                        <w:t>resources.</w:t>
                      </w:r>
                    </w:p>
                    <w:p w14:paraId="2C396353" w14:textId="46FE00C5" w:rsidR="004611C5" w:rsidRPr="001A50F7" w:rsidRDefault="004611C5" w:rsidP="00353D0D">
                      <w:pPr>
                        <w:pStyle w:val="TableParagraph"/>
                        <w:spacing w:before="251"/>
                        <w:ind w:left="0"/>
                        <w:rPr>
                          <w:rFonts w:asciiTheme="majorHAnsi" w:hAnsiTheme="majorHAnsi"/>
                          <w:b/>
                          <w:sz w:val="24"/>
                        </w:rPr>
                      </w:pPr>
                      <w:r w:rsidRPr="001A50F7">
                        <w:rPr>
                          <w:rFonts w:asciiTheme="majorHAnsi" w:hAnsiTheme="majorHAnsi"/>
                          <w:b/>
                          <w:color w:val="000099"/>
                          <w:sz w:val="24"/>
                        </w:rPr>
                        <w:t>KS</w:t>
                      </w:r>
                      <w:r w:rsidR="005201E4" w:rsidRPr="001A50F7">
                        <w:rPr>
                          <w:rFonts w:asciiTheme="majorHAnsi" w:hAnsiTheme="majorHAnsi"/>
                          <w:b/>
                          <w:color w:val="000099"/>
                          <w:sz w:val="24"/>
                        </w:rPr>
                        <w:t>L</w:t>
                      </w:r>
                      <w:r w:rsidRPr="001A50F7">
                        <w:rPr>
                          <w:rFonts w:asciiTheme="majorHAnsi" w:hAnsiTheme="majorHAnsi"/>
                          <w:b/>
                          <w:color w:val="000099"/>
                          <w:spacing w:val="-5"/>
                          <w:sz w:val="24"/>
                        </w:rPr>
                        <w:t xml:space="preserve"> </w:t>
                      </w:r>
                      <w:r w:rsidRPr="001A50F7">
                        <w:rPr>
                          <w:rFonts w:asciiTheme="majorHAnsi" w:hAnsiTheme="majorHAnsi"/>
                          <w:b/>
                          <w:color w:val="000099"/>
                          <w:sz w:val="24"/>
                        </w:rPr>
                        <w:t>Name</w:t>
                      </w:r>
                      <w:r w:rsidRPr="001A50F7">
                        <w:rPr>
                          <w:rFonts w:asciiTheme="majorHAnsi" w:hAnsiTheme="majorHAnsi"/>
                          <w:b/>
                          <w:color w:val="000099"/>
                          <w:spacing w:val="-3"/>
                          <w:sz w:val="24"/>
                        </w:rPr>
                        <w:t xml:space="preserve"> </w:t>
                      </w:r>
                      <w:r w:rsidRPr="001A50F7">
                        <w:rPr>
                          <w:rFonts w:asciiTheme="majorHAnsi" w:hAnsiTheme="majorHAnsi"/>
                          <w:b/>
                          <w:color w:val="000099"/>
                          <w:spacing w:val="-4"/>
                          <w:sz w:val="24"/>
                        </w:rPr>
                        <w:t>Tags</w:t>
                      </w:r>
                    </w:p>
                    <w:p w14:paraId="0F1CCB21" w14:textId="619385D7" w:rsidR="004611C5" w:rsidRPr="001A50F7" w:rsidRDefault="004611C5" w:rsidP="00353D0D">
                      <w:pPr>
                        <w:tabs>
                          <w:tab w:val="left" w:pos="180"/>
                          <w:tab w:val="left" w:pos="270"/>
                        </w:tabs>
                        <w:rPr>
                          <w:rFonts w:asciiTheme="majorHAnsi" w:hAnsiTheme="majorHAnsi"/>
                          <w:b/>
                          <w:sz w:val="24"/>
                        </w:rPr>
                      </w:pPr>
                      <w:r w:rsidRPr="001A50F7">
                        <w:rPr>
                          <w:rFonts w:asciiTheme="majorHAnsi" w:hAnsiTheme="majorHAnsi"/>
                          <w:b/>
                          <w:sz w:val="24"/>
                        </w:rPr>
                        <w:t>Name</w:t>
                      </w:r>
                      <w:r w:rsidRPr="001A50F7">
                        <w:rPr>
                          <w:rFonts w:asciiTheme="majorHAnsi" w:hAnsiTheme="majorHAnsi"/>
                          <w:b/>
                          <w:spacing w:val="-7"/>
                          <w:sz w:val="24"/>
                        </w:rPr>
                        <w:t xml:space="preserve"> </w:t>
                      </w:r>
                      <w:r w:rsidRPr="001A50F7">
                        <w:rPr>
                          <w:rFonts w:asciiTheme="majorHAnsi" w:hAnsiTheme="majorHAnsi"/>
                          <w:b/>
                          <w:sz w:val="24"/>
                        </w:rPr>
                        <w:t>tags</w:t>
                      </w:r>
                      <w:r w:rsidRPr="001A50F7">
                        <w:rPr>
                          <w:rFonts w:asciiTheme="majorHAnsi" w:hAnsiTheme="majorHAnsi"/>
                          <w:b/>
                          <w:spacing w:val="-8"/>
                          <w:sz w:val="24"/>
                        </w:rPr>
                        <w:t xml:space="preserve"> </w:t>
                      </w:r>
                      <w:r w:rsidRPr="001A50F7">
                        <w:rPr>
                          <w:rFonts w:asciiTheme="majorHAnsi" w:hAnsiTheme="majorHAnsi"/>
                          <w:b/>
                          <w:sz w:val="24"/>
                        </w:rPr>
                        <w:t>imprinted</w:t>
                      </w:r>
                      <w:r w:rsidRPr="001A50F7">
                        <w:rPr>
                          <w:rFonts w:asciiTheme="majorHAnsi" w:hAnsiTheme="majorHAnsi"/>
                          <w:b/>
                          <w:spacing w:val="-7"/>
                          <w:sz w:val="24"/>
                        </w:rPr>
                        <w:t xml:space="preserve"> </w:t>
                      </w:r>
                      <w:r w:rsidRPr="001A50F7">
                        <w:rPr>
                          <w:rFonts w:asciiTheme="majorHAnsi" w:hAnsiTheme="majorHAnsi"/>
                          <w:b/>
                          <w:sz w:val="24"/>
                        </w:rPr>
                        <w:t>with</w:t>
                      </w:r>
                      <w:r w:rsidRPr="001A50F7">
                        <w:rPr>
                          <w:rFonts w:asciiTheme="majorHAnsi" w:hAnsiTheme="majorHAnsi"/>
                          <w:b/>
                          <w:spacing w:val="-7"/>
                          <w:sz w:val="24"/>
                        </w:rPr>
                        <w:t xml:space="preserve"> </w:t>
                      </w:r>
                      <w:r w:rsidRPr="001A50F7">
                        <w:rPr>
                          <w:rFonts w:asciiTheme="majorHAnsi" w:hAnsiTheme="majorHAnsi"/>
                          <w:b/>
                          <w:sz w:val="24"/>
                        </w:rPr>
                        <w:t>Key</w:t>
                      </w:r>
                      <w:r w:rsidRPr="001A50F7">
                        <w:rPr>
                          <w:rFonts w:asciiTheme="majorHAnsi" w:hAnsiTheme="majorHAnsi"/>
                          <w:b/>
                          <w:spacing w:val="-11"/>
                          <w:sz w:val="24"/>
                        </w:rPr>
                        <w:t xml:space="preserve"> </w:t>
                      </w:r>
                      <w:r w:rsidRPr="001A50F7">
                        <w:rPr>
                          <w:rFonts w:asciiTheme="majorHAnsi" w:hAnsiTheme="majorHAnsi"/>
                          <w:b/>
                          <w:sz w:val="24"/>
                        </w:rPr>
                        <w:t>S</w:t>
                      </w:r>
                      <w:r w:rsidR="005201E4" w:rsidRPr="001A50F7">
                        <w:rPr>
                          <w:rFonts w:asciiTheme="majorHAnsi" w:hAnsiTheme="majorHAnsi"/>
                          <w:b/>
                          <w:sz w:val="24"/>
                        </w:rPr>
                        <w:t xml:space="preserve">upport Liaisons </w:t>
                      </w:r>
                      <w:r w:rsidRPr="001A50F7">
                        <w:rPr>
                          <w:rFonts w:asciiTheme="majorHAnsi" w:hAnsiTheme="majorHAnsi"/>
                          <w:b/>
                          <w:sz w:val="24"/>
                        </w:rPr>
                        <w:t>name and title may be purchased.</w:t>
                      </w:r>
                    </w:p>
                    <w:p w14:paraId="7BDC61FA" w14:textId="77777777" w:rsidR="00353D0D" w:rsidRPr="001A50F7" w:rsidRDefault="00353D0D" w:rsidP="00353D0D">
                      <w:pPr>
                        <w:pStyle w:val="TableParagraph"/>
                        <w:ind w:left="0"/>
                        <w:rPr>
                          <w:rFonts w:asciiTheme="majorHAnsi" w:hAnsiTheme="majorHAnsi"/>
                          <w:b/>
                          <w:sz w:val="24"/>
                        </w:rPr>
                      </w:pPr>
                      <w:r w:rsidRPr="001A50F7">
                        <w:rPr>
                          <w:rFonts w:asciiTheme="majorHAnsi" w:hAnsiTheme="majorHAnsi"/>
                          <w:b/>
                          <w:color w:val="000099"/>
                          <w:sz w:val="24"/>
                        </w:rPr>
                        <w:t>Coins</w:t>
                      </w:r>
                      <w:r w:rsidRPr="001A50F7">
                        <w:rPr>
                          <w:rFonts w:asciiTheme="majorHAnsi" w:hAnsiTheme="majorHAnsi"/>
                          <w:b/>
                          <w:color w:val="000099"/>
                          <w:spacing w:val="-6"/>
                          <w:sz w:val="24"/>
                        </w:rPr>
                        <w:t xml:space="preserve"> </w:t>
                      </w:r>
                      <w:r w:rsidRPr="001A50F7">
                        <w:rPr>
                          <w:rFonts w:asciiTheme="majorHAnsi" w:hAnsiTheme="majorHAnsi"/>
                          <w:b/>
                          <w:color w:val="000099"/>
                          <w:sz w:val="24"/>
                        </w:rPr>
                        <w:t>and</w:t>
                      </w:r>
                      <w:r w:rsidRPr="001A50F7">
                        <w:rPr>
                          <w:rFonts w:asciiTheme="majorHAnsi" w:hAnsiTheme="majorHAnsi"/>
                          <w:b/>
                          <w:color w:val="000099"/>
                          <w:spacing w:val="-3"/>
                          <w:sz w:val="24"/>
                        </w:rPr>
                        <w:t xml:space="preserve"> </w:t>
                      </w:r>
                      <w:r w:rsidRPr="001A50F7">
                        <w:rPr>
                          <w:rFonts w:asciiTheme="majorHAnsi" w:hAnsiTheme="majorHAnsi"/>
                          <w:b/>
                          <w:color w:val="000099"/>
                          <w:sz w:val="24"/>
                        </w:rPr>
                        <w:t>Lapel</w:t>
                      </w:r>
                      <w:r w:rsidRPr="001A50F7">
                        <w:rPr>
                          <w:rFonts w:asciiTheme="majorHAnsi" w:hAnsiTheme="majorHAnsi"/>
                          <w:b/>
                          <w:color w:val="000099"/>
                          <w:spacing w:val="-2"/>
                          <w:sz w:val="24"/>
                        </w:rPr>
                        <w:t xml:space="preserve"> </w:t>
                      </w:r>
                      <w:r w:rsidRPr="001A50F7">
                        <w:rPr>
                          <w:rFonts w:asciiTheme="majorHAnsi" w:hAnsiTheme="majorHAnsi"/>
                          <w:b/>
                          <w:color w:val="000099"/>
                          <w:spacing w:val="-4"/>
                          <w:sz w:val="24"/>
                        </w:rPr>
                        <w:t>Pins</w:t>
                      </w:r>
                    </w:p>
                    <w:p w14:paraId="3CE91CB1" w14:textId="232774C8" w:rsidR="00353D0D" w:rsidRDefault="00353D0D" w:rsidP="00353D0D">
                      <w:pPr>
                        <w:pStyle w:val="TableParagraph"/>
                        <w:ind w:left="0"/>
                        <w:rPr>
                          <w:rFonts w:asciiTheme="majorHAnsi" w:hAnsiTheme="majorHAnsi"/>
                          <w:b/>
                          <w:sz w:val="24"/>
                        </w:rPr>
                      </w:pPr>
                      <w:r w:rsidRPr="001A50F7">
                        <w:rPr>
                          <w:rFonts w:asciiTheme="majorHAnsi" w:hAnsiTheme="majorHAnsi"/>
                          <w:b/>
                          <w:sz w:val="24"/>
                        </w:rPr>
                        <w:t>Coins</w:t>
                      </w:r>
                      <w:r w:rsidRPr="001A50F7">
                        <w:rPr>
                          <w:rFonts w:asciiTheme="majorHAnsi" w:hAnsiTheme="majorHAnsi"/>
                          <w:b/>
                          <w:spacing w:val="-7"/>
                          <w:sz w:val="24"/>
                        </w:rPr>
                        <w:t xml:space="preserve"> </w:t>
                      </w:r>
                      <w:r w:rsidRPr="001A50F7">
                        <w:rPr>
                          <w:rFonts w:asciiTheme="majorHAnsi" w:hAnsiTheme="majorHAnsi"/>
                          <w:b/>
                          <w:sz w:val="24"/>
                        </w:rPr>
                        <w:t>and</w:t>
                      </w:r>
                      <w:r w:rsidRPr="001A50F7">
                        <w:rPr>
                          <w:rFonts w:asciiTheme="majorHAnsi" w:hAnsiTheme="majorHAnsi"/>
                          <w:b/>
                          <w:spacing w:val="-6"/>
                          <w:sz w:val="24"/>
                        </w:rPr>
                        <w:t xml:space="preserve"> </w:t>
                      </w:r>
                      <w:r w:rsidRPr="001A50F7">
                        <w:rPr>
                          <w:rFonts w:asciiTheme="majorHAnsi" w:hAnsiTheme="majorHAnsi"/>
                          <w:b/>
                          <w:sz w:val="24"/>
                        </w:rPr>
                        <w:t>pins</w:t>
                      </w:r>
                      <w:r w:rsidRPr="001A50F7">
                        <w:rPr>
                          <w:rFonts w:asciiTheme="majorHAnsi" w:hAnsiTheme="majorHAnsi"/>
                          <w:b/>
                          <w:spacing w:val="-7"/>
                          <w:sz w:val="24"/>
                        </w:rPr>
                        <w:t xml:space="preserve"> </w:t>
                      </w:r>
                      <w:r w:rsidRPr="001A50F7">
                        <w:rPr>
                          <w:rFonts w:asciiTheme="majorHAnsi" w:hAnsiTheme="majorHAnsi"/>
                          <w:b/>
                          <w:sz w:val="24"/>
                        </w:rPr>
                        <w:t>may</w:t>
                      </w:r>
                      <w:r w:rsidRPr="001A50F7">
                        <w:rPr>
                          <w:rFonts w:asciiTheme="majorHAnsi" w:hAnsiTheme="majorHAnsi"/>
                          <w:b/>
                          <w:spacing w:val="-11"/>
                          <w:sz w:val="24"/>
                        </w:rPr>
                        <w:t xml:space="preserve"> </w:t>
                      </w:r>
                      <w:r w:rsidRPr="001A50F7">
                        <w:rPr>
                          <w:rFonts w:asciiTheme="majorHAnsi" w:hAnsiTheme="majorHAnsi"/>
                          <w:b/>
                          <w:sz w:val="24"/>
                        </w:rPr>
                        <w:t>be</w:t>
                      </w:r>
                      <w:r w:rsidRPr="001A50F7">
                        <w:rPr>
                          <w:rFonts w:asciiTheme="majorHAnsi" w:hAnsiTheme="majorHAnsi"/>
                          <w:b/>
                          <w:spacing w:val="-7"/>
                          <w:sz w:val="24"/>
                        </w:rPr>
                        <w:t xml:space="preserve"> </w:t>
                      </w:r>
                      <w:r w:rsidRPr="001A50F7">
                        <w:rPr>
                          <w:rFonts w:asciiTheme="majorHAnsi" w:hAnsiTheme="majorHAnsi"/>
                          <w:b/>
                          <w:sz w:val="24"/>
                        </w:rPr>
                        <w:t>purchased</w:t>
                      </w:r>
                      <w:r w:rsidRPr="001A50F7">
                        <w:rPr>
                          <w:rFonts w:asciiTheme="majorHAnsi" w:hAnsiTheme="majorHAnsi"/>
                          <w:b/>
                          <w:spacing w:val="-5"/>
                          <w:sz w:val="24"/>
                        </w:rPr>
                        <w:t xml:space="preserve"> </w:t>
                      </w:r>
                      <w:r w:rsidRPr="001A50F7">
                        <w:rPr>
                          <w:rFonts w:asciiTheme="majorHAnsi" w:hAnsiTheme="majorHAnsi"/>
                          <w:b/>
                          <w:sz w:val="24"/>
                        </w:rPr>
                        <w:t>for recognition purposes</w:t>
                      </w:r>
                      <w:r w:rsidR="004F0E7F">
                        <w:rPr>
                          <w:rFonts w:asciiTheme="majorHAnsi" w:hAnsiTheme="majorHAnsi"/>
                          <w:b/>
                          <w:sz w:val="24"/>
                        </w:rPr>
                        <w:t>. Per guidance.</w:t>
                      </w:r>
                    </w:p>
                    <w:p w14:paraId="18A49949" w14:textId="4B33621E" w:rsidR="000B0E8F" w:rsidRDefault="000B0E8F" w:rsidP="00353D0D">
                      <w:pPr>
                        <w:pStyle w:val="TableParagraph"/>
                        <w:ind w:left="0"/>
                        <w:rPr>
                          <w:rFonts w:asciiTheme="majorHAnsi" w:hAnsiTheme="majorHAnsi"/>
                          <w:b/>
                          <w:sz w:val="24"/>
                        </w:rPr>
                      </w:pPr>
                    </w:p>
                    <w:p w14:paraId="16B602F4" w14:textId="6F20B88B" w:rsidR="000B0E8F" w:rsidRPr="004F0E7F" w:rsidRDefault="00CB31EC" w:rsidP="00353D0D">
                      <w:pPr>
                        <w:pStyle w:val="TableParagraph"/>
                        <w:ind w:left="0"/>
                        <w:rPr>
                          <w:rFonts w:asciiTheme="majorHAnsi" w:hAnsiTheme="majorHAnsi"/>
                          <w:b/>
                          <w:i/>
                          <w:iCs/>
                          <w:sz w:val="24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i/>
                          <w:iCs/>
                          <w:sz w:val="24"/>
                        </w:rPr>
                        <w:t>R</w:t>
                      </w:r>
                      <w:r w:rsidR="004F0E7F" w:rsidRPr="004F0E7F">
                        <w:rPr>
                          <w:rFonts w:asciiTheme="majorHAnsi" w:hAnsiTheme="majorHAnsi"/>
                          <w:b/>
                          <w:i/>
                          <w:iCs/>
                          <w:sz w:val="24"/>
                        </w:rPr>
                        <w:t xml:space="preserve">equested through your unit and dependent on availability. </w:t>
                      </w:r>
                    </w:p>
                    <w:p w14:paraId="7EC6D2B0" w14:textId="77777777" w:rsidR="000B0E8F" w:rsidRPr="001A50F7" w:rsidRDefault="000B0E8F" w:rsidP="00353D0D">
                      <w:pPr>
                        <w:pStyle w:val="TableParagraph"/>
                        <w:ind w:left="0"/>
                        <w:rPr>
                          <w:rFonts w:asciiTheme="majorHAnsi" w:hAnsiTheme="majorHAnsi"/>
                          <w:b/>
                          <w:sz w:val="24"/>
                        </w:rPr>
                      </w:pPr>
                    </w:p>
                    <w:p w14:paraId="408645FB" w14:textId="36F11118" w:rsidR="00353D0D" w:rsidRPr="001A50F7" w:rsidRDefault="00353D0D" w:rsidP="00353D0D">
                      <w:pPr>
                        <w:pStyle w:val="TableParagraph"/>
                        <w:ind w:left="0"/>
                        <w:rPr>
                          <w:rFonts w:asciiTheme="majorHAnsi" w:hAnsiTheme="majorHAnsi"/>
                          <w:b/>
                          <w:sz w:val="24"/>
                        </w:rPr>
                      </w:pPr>
                      <w:r w:rsidRPr="001A50F7">
                        <w:rPr>
                          <w:rFonts w:asciiTheme="majorHAnsi" w:hAnsiTheme="majorHAnsi"/>
                          <w:b/>
                          <w:sz w:val="24"/>
                        </w:rPr>
                        <w:t>guidance in</w:t>
                      </w:r>
                      <w:r w:rsidR="005201E4" w:rsidRPr="001A50F7">
                        <w:rPr>
                          <w:rFonts w:asciiTheme="majorHAnsi" w:hAnsiTheme="majorHAnsi"/>
                          <w:b/>
                          <w:sz w:val="24"/>
                        </w:rPr>
                        <w:t xml:space="preserve"> M</w:t>
                      </w:r>
                      <w:r w:rsidRPr="001A50F7">
                        <w:rPr>
                          <w:rFonts w:asciiTheme="majorHAnsi" w:hAnsiTheme="majorHAnsi"/>
                          <w:b/>
                          <w:sz w:val="24"/>
                        </w:rPr>
                        <w:t xml:space="preserve">&amp;FRC, </w:t>
                      </w:r>
                      <w:r w:rsidR="005201E4" w:rsidRPr="001A50F7">
                        <w:rPr>
                          <w:rFonts w:asciiTheme="majorHAnsi" w:hAnsiTheme="majorHAnsi"/>
                          <w:b/>
                          <w:sz w:val="24"/>
                        </w:rPr>
                        <w:t>D</w:t>
                      </w:r>
                      <w:r w:rsidRPr="001A50F7">
                        <w:rPr>
                          <w:rFonts w:asciiTheme="majorHAnsi" w:hAnsiTheme="majorHAnsi"/>
                          <w:b/>
                          <w:sz w:val="24"/>
                        </w:rPr>
                        <w:t>AFI 36-3009 and Budget</w:t>
                      </w:r>
                      <w:r w:rsidRPr="001A50F7">
                        <w:rPr>
                          <w:rFonts w:asciiTheme="majorHAnsi" w:hAnsiTheme="majorHAnsi"/>
                          <w:b/>
                          <w:spacing w:val="-7"/>
                          <w:sz w:val="24"/>
                        </w:rPr>
                        <w:t xml:space="preserve"> </w:t>
                      </w:r>
                      <w:r w:rsidRPr="001A50F7">
                        <w:rPr>
                          <w:rFonts w:asciiTheme="majorHAnsi" w:hAnsiTheme="majorHAnsi"/>
                          <w:b/>
                          <w:sz w:val="24"/>
                        </w:rPr>
                        <w:t>Guidance</w:t>
                      </w:r>
                      <w:r w:rsidRPr="001A50F7">
                        <w:rPr>
                          <w:rFonts w:asciiTheme="majorHAnsi" w:hAnsiTheme="majorHAnsi"/>
                          <w:b/>
                          <w:spacing w:val="-6"/>
                          <w:sz w:val="24"/>
                        </w:rPr>
                        <w:t xml:space="preserve"> </w:t>
                      </w:r>
                      <w:r w:rsidRPr="001A50F7">
                        <w:rPr>
                          <w:rFonts w:asciiTheme="majorHAnsi" w:hAnsiTheme="majorHAnsi"/>
                          <w:b/>
                          <w:sz w:val="24"/>
                        </w:rPr>
                        <w:t>&amp;</w:t>
                      </w:r>
                      <w:r w:rsidRPr="001A50F7">
                        <w:rPr>
                          <w:rFonts w:asciiTheme="majorHAnsi" w:hAnsiTheme="majorHAnsi"/>
                          <w:b/>
                          <w:spacing w:val="-9"/>
                          <w:sz w:val="24"/>
                        </w:rPr>
                        <w:t xml:space="preserve"> </w:t>
                      </w:r>
                      <w:r w:rsidRPr="001A50F7">
                        <w:rPr>
                          <w:rFonts w:asciiTheme="majorHAnsi" w:hAnsiTheme="majorHAnsi"/>
                          <w:b/>
                          <w:sz w:val="24"/>
                        </w:rPr>
                        <w:t>Procedures,</w:t>
                      </w:r>
                      <w:r w:rsidRPr="001A50F7">
                        <w:rPr>
                          <w:rFonts w:asciiTheme="majorHAnsi" w:hAnsiTheme="majorHAnsi"/>
                          <w:b/>
                          <w:spacing w:val="-7"/>
                          <w:sz w:val="24"/>
                        </w:rPr>
                        <w:t xml:space="preserve"> </w:t>
                      </w:r>
                      <w:r w:rsidRPr="001A50F7">
                        <w:rPr>
                          <w:rFonts w:asciiTheme="majorHAnsi" w:hAnsiTheme="majorHAnsi"/>
                          <w:b/>
                          <w:sz w:val="24"/>
                        </w:rPr>
                        <w:t>AFI</w:t>
                      </w:r>
                      <w:r w:rsidRPr="001A50F7">
                        <w:rPr>
                          <w:rFonts w:asciiTheme="majorHAnsi" w:hAnsiTheme="majorHAnsi"/>
                          <w:b/>
                          <w:spacing w:val="-11"/>
                          <w:sz w:val="24"/>
                        </w:rPr>
                        <w:t xml:space="preserve"> </w:t>
                      </w:r>
                      <w:r w:rsidRPr="001A50F7">
                        <w:rPr>
                          <w:rFonts w:asciiTheme="majorHAnsi" w:hAnsiTheme="majorHAnsi"/>
                          <w:b/>
                          <w:sz w:val="24"/>
                        </w:rPr>
                        <w:t>65-</w:t>
                      </w:r>
                      <w:r w:rsidRPr="001A50F7">
                        <w:rPr>
                          <w:rFonts w:asciiTheme="majorHAnsi" w:hAnsiTheme="majorHAnsi"/>
                          <w:b/>
                          <w:spacing w:val="-2"/>
                          <w:sz w:val="24"/>
                        </w:rPr>
                        <w:t>601V.</w:t>
                      </w:r>
                    </w:p>
                    <w:p w14:paraId="73AD60DB" w14:textId="77777777" w:rsidR="005201E4" w:rsidRPr="001A50F7" w:rsidRDefault="005201E4" w:rsidP="004611C5">
                      <w:pPr>
                        <w:tabs>
                          <w:tab w:val="left" w:pos="180"/>
                        </w:tabs>
                        <w:ind w:left="90"/>
                        <w:rPr>
                          <w:rFonts w:asciiTheme="majorHAnsi" w:hAnsiTheme="majorHAnsi"/>
                          <w:b/>
                          <w:sz w:val="24"/>
                        </w:rPr>
                      </w:pPr>
                    </w:p>
                    <w:p w14:paraId="20A1546D" w14:textId="77777777" w:rsidR="004611C5" w:rsidRPr="001A50F7" w:rsidRDefault="004611C5" w:rsidP="004611C5">
                      <w:pPr>
                        <w:tabs>
                          <w:tab w:val="left" w:pos="180"/>
                        </w:tabs>
                        <w:ind w:left="90"/>
                        <w:rPr>
                          <w:rFonts w:asciiTheme="majorHAnsi" w:hAnsiTheme="majorHAnsi"/>
                          <w:b/>
                          <w:sz w:val="24"/>
                        </w:rPr>
                      </w:pPr>
                    </w:p>
                    <w:p w14:paraId="5978B009" w14:textId="77777777" w:rsidR="004611C5" w:rsidRPr="001A50F7" w:rsidRDefault="004611C5" w:rsidP="004611C5">
                      <w:pPr>
                        <w:tabs>
                          <w:tab w:val="left" w:pos="180"/>
                        </w:tabs>
                        <w:ind w:left="90" w:hanging="90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96435CB" w14:textId="2869A0A2" w:rsidR="007D3840" w:rsidRPr="007D3840" w:rsidRDefault="00A33EDB" w:rsidP="007D3840">
      <w:pPr>
        <w:rPr>
          <w:sz w:val="8"/>
          <w:szCs w:val="8"/>
        </w:rPr>
      </w:pPr>
      <w:r w:rsidRPr="00FE588D">
        <w:rPr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D518B7A" wp14:editId="1B65E92F">
                <wp:simplePos x="0" y="0"/>
                <wp:positionH relativeFrom="column">
                  <wp:posOffset>895350</wp:posOffset>
                </wp:positionH>
                <wp:positionV relativeFrom="paragraph">
                  <wp:posOffset>7620</wp:posOffset>
                </wp:positionV>
                <wp:extent cx="316230" cy="281940"/>
                <wp:effectExtent l="19050" t="0" r="26670" b="41910"/>
                <wp:wrapNone/>
                <wp:docPr id="2100568556" name="Arrow: Dow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" cy="281940"/>
                        </a:xfrm>
                        <a:prstGeom prst="downArrow">
                          <a:avLst/>
                        </a:prstGeom>
                        <a:solidFill>
                          <a:srgbClr val="095CA7"/>
                        </a:solidFill>
                        <a:ln w="12700" cap="flat" cmpd="sng" algn="ctr">
                          <a:solidFill>
                            <a:srgbClr val="095CA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62F10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2" o:spid="_x0000_s1026" type="#_x0000_t67" style="position:absolute;margin-left:70.5pt;margin-top:.6pt;width:24.9pt;height:22.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" adj="10800" fillcolor="#095ca7" strokecolor="#095ca7" strokeweight="1pt"/>
            </w:pict>
          </mc:Fallback>
        </mc:AlternateContent>
      </w:r>
      <w:r w:rsidRPr="00FE588D">
        <w:rPr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5940013" wp14:editId="5F034E11">
                <wp:simplePos x="0" y="0"/>
                <wp:positionH relativeFrom="column">
                  <wp:posOffset>4591050</wp:posOffset>
                </wp:positionH>
                <wp:positionV relativeFrom="paragraph">
                  <wp:posOffset>7620</wp:posOffset>
                </wp:positionV>
                <wp:extent cx="316230" cy="281940"/>
                <wp:effectExtent l="19050" t="0" r="26670" b="41910"/>
                <wp:wrapNone/>
                <wp:docPr id="1921042089" name="Arrow: Dow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" cy="281940"/>
                        </a:xfrm>
                        <a:prstGeom prst="downArrow">
                          <a:avLst/>
                        </a:prstGeom>
                        <a:solidFill>
                          <a:srgbClr val="095CA7"/>
                        </a:solidFill>
                        <a:ln w="12700" cap="flat" cmpd="sng" algn="ctr">
                          <a:solidFill>
                            <a:srgbClr val="095CA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ED4CA" id="Arrow: Down 2" o:spid="_x0000_s1026" type="#_x0000_t67" style="position:absolute;margin-left:361.5pt;margin-top:.6pt;width:24.9pt;height:22.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" adj="10800" fillcolor="#095ca7" strokecolor="#095ca7" strokeweight="1pt"/>
            </w:pict>
          </mc:Fallback>
        </mc:AlternateContent>
      </w:r>
    </w:p>
    <w:p w14:paraId="0DD0A42F" w14:textId="01DB3DF3" w:rsidR="007D3840" w:rsidRPr="007D3840" w:rsidRDefault="007D3840" w:rsidP="007D3840">
      <w:pPr>
        <w:rPr>
          <w:sz w:val="8"/>
          <w:szCs w:val="8"/>
        </w:rPr>
      </w:pPr>
    </w:p>
    <w:p w14:paraId="1BD44F01" w14:textId="77443107" w:rsidR="007D3840" w:rsidRPr="007D3840" w:rsidRDefault="009D50DC" w:rsidP="007D3840">
      <w:pPr>
        <w:rPr>
          <w:sz w:val="8"/>
          <w:szCs w:val="8"/>
        </w:rPr>
      </w:pPr>
      <w:r w:rsidRPr="00FE588D">
        <w:rPr>
          <w:noProof/>
          <w:sz w:val="8"/>
          <w:szCs w:val="8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29B7DD15" wp14:editId="4CB02CE6">
                <wp:simplePos x="0" y="0"/>
                <wp:positionH relativeFrom="column">
                  <wp:posOffset>3257550</wp:posOffset>
                </wp:positionH>
                <wp:positionV relativeFrom="page">
                  <wp:posOffset>3638549</wp:posOffset>
                </wp:positionV>
                <wp:extent cx="3105150" cy="3857625"/>
                <wp:effectExtent l="0" t="0" r="0" b="9525"/>
                <wp:wrapNone/>
                <wp:docPr id="17395907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385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C7C562" w14:textId="505EC813" w:rsidR="001A50F7" w:rsidRPr="001A50F7" w:rsidRDefault="001A50F7" w:rsidP="00CB31EC">
                            <w:pPr>
                              <w:pStyle w:val="TableParagraph"/>
                              <w:tabs>
                                <w:tab w:val="left" w:pos="270"/>
                              </w:tabs>
                              <w:ind w:left="270"/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</w:pPr>
                            <w:r w:rsidRPr="001A50F7">
                              <w:rPr>
                                <w:rFonts w:asciiTheme="majorHAnsi" w:hAnsiTheme="majorHAnsi"/>
                                <w:b/>
                                <w:color w:val="000099"/>
                                <w:sz w:val="24"/>
                              </w:rPr>
                              <w:t>K</w:t>
                            </w:r>
                            <w:r w:rsidR="00600E31">
                              <w:rPr>
                                <w:rFonts w:asciiTheme="majorHAnsi" w:hAnsiTheme="majorHAnsi"/>
                                <w:b/>
                                <w:color w:val="000099"/>
                                <w:sz w:val="24"/>
                              </w:rPr>
                              <w:t>SL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color w:val="000099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color w:val="000099"/>
                                <w:sz w:val="24"/>
                              </w:rPr>
                              <w:t>Uniform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color w:val="000099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color w:val="000099"/>
                                <w:spacing w:val="-2"/>
                                <w:sz w:val="24"/>
                              </w:rPr>
                              <w:t>Shirts</w:t>
                            </w:r>
                          </w:p>
                          <w:p w14:paraId="75EC2813" w14:textId="2C1EE9F7" w:rsidR="001A50F7" w:rsidRPr="001A50F7" w:rsidRDefault="001A50F7" w:rsidP="00600E31">
                            <w:pPr>
                              <w:pStyle w:val="TableParagraph"/>
                              <w:tabs>
                                <w:tab w:val="left" w:pos="270"/>
                              </w:tabs>
                              <w:ind w:left="270"/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</w:pPr>
                            <w:r w:rsidRPr="001A50F7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Funding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may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be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approved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as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part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of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 xml:space="preserve">the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 xml:space="preserve">  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annual NAF budgeting process by the</w:t>
                            </w:r>
                          </w:p>
                          <w:p w14:paraId="27C3F790" w14:textId="10240694" w:rsidR="00C31A75" w:rsidRDefault="001A50F7" w:rsidP="00600E31">
                            <w:pPr>
                              <w:pStyle w:val="ListParagraph"/>
                              <w:widowControl w:val="0"/>
                              <w:tabs>
                                <w:tab w:val="left" w:pos="270"/>
                              </w:tabs>
                              <w:spacing w:after="0" w:line="240" w:lineRule="auto"/>
                              <w:ind w:left="270"/>
                              <w:contextualSpacing w:val="0"/>
                              <w:rPr>
                                <w:rFonts w:asciiTheme="majorHAnsi" w:hAnsiTheme="majorHAnsi"/>
                                <w:b/>
                                <w:spacing w:val="-2"/>
                                <w:sz w:val="24"/>
                              </w:rPr>
                            </w:pPr>
                            <w:r w:rsidRPr="001A50F7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installation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Non</w:t>
                            </w:r>
                            <w:r w:rsidR="00A630F3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 xml:space="preserve"> 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appropriated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Fund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pacing w:val="-2"/>
                                <w:sz w:val="24"/>
                              </w:rPr>
                              <w:t xml:space="preserve"> Council.</w:t>
                            </w:r>
                          </w:p>
                          <w:p w14:paraId="22E69074" w14:textId="77777777" w:rsidR="00600E31" w:rsidRPr="00600E31" w:rsidRDefault="00600E31" w:rsidP="00600E31">
                            <w:pPr>
                              <w:pStyle w:val="TableParagraph"/>
                              <w:tabs>
                                <w:tab w:val="left" w:pos="270"/>
                              </w:tabs>
                              <w:ind w:left="270"/>
                              <w:rPr>
                                <w:rFonts w:asciiTheme="majorHAnsi" w:hAnsiTheme="majorHAnsi"/>
                                <w:b/>
                                <w:color w:val="0000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000099"/>
                                <w:sz w:val="24"/>
                              </w:rPr>
                              <w:t xml:space="preserve">     </w:t>
                            </w:r>
                          </w:p>
                          <w:p w14:paraId="436E63A4" w14:textId="75A1D295" w:rsidR="001A50F7" w:rsidRPr="001A50F7" w:rsidRDefault="001A50F7" w:rsidP="00600E31">
                            <w:pPr>
                              <w:pStyle w:val="TableParagraph"/>
                              <w:tabs>
                                <w:tab w:val="left" w:pos="270"/>
                              </w:tabs>
                              <w:ind w:left="270"/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</w:pPr>
                            <w:r w:rsidRPr="001A50F7">
                              <w:rPr>
                                <w:rFonts w:asciiTheme="majorHAnsi" w:hAnsiTheme="majorHAnsi"/>
                                <w:b/>
                                <w:color w:val="000099"/>
                                <w:sz w:val="24"/>
                              </w:rPr>
                              <w:t>K</w:t>
                            </w:r>
                            <w:r w:rsidR="00600E31">
                              <w:rPr>
                                <w:rFonts w:asciiTheme="majorHAnsi" w:hAnsiTheme="majorHAnsi"/>
                                <w:b/>
                                <w:color w:val="000099"/>
                                <w:sz w:val="24"/>
                              </w:rPr>
                              <w:t>SL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color w:val="000099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color w:val="000099"/>
                                <w:sz w:val="24"/>
                              </w:rPr>
                              <w:t>Recognition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color w:val="000099"/>
                                <w:spacing w:val="-2"/>
                                <w:sz w:val="24"/>
                              </w:rPr>
                              <w:t xml:space="preserve"> Program</w:t>
                            </w:r>
                          </w:p>
                          <w:p w14:paraId="7CF16623" w14:textId="7668216C" w:rsidR="001A50F7" w:rsidRPr="001A50F7" w:rsidRDefault="001A50F7" w:rsidP="00600E31">
                            <w:pPr>
                              <w:pStyle w:val="TableParagraph"/>
                              <w:tabs>
                                <w:tab w:val="left" w:pos="270"/>
                              </w:tabs>
                              <w:spacing w:line="264" w:lineRule="auto"/>
                              <w:ind w:left="270"/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</w:pPr>
                            <w:r w:rsidRPr="001A50F7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 xml:space="preserve">Funding for light refreshments at one </w:t>
                            </w:r>
                            <w:r w:rsidR="00600E31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 xml:space="preserve">   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 xml:space="preserve">annual event from Special Morale &amp; </w:t>
                            </w:r>
                            <w:r w:rsidR="009D50DC" w:rsidRPr="001A50F7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Welfare</w:t>
                            </w:r>
                            <w:r w:rsidR="009D50DC" w:rsidRPr="001A50F7">
                              <w:rPr>
                                <w:rFonts w:asciiTheme="majorHAnsi" w:hAnsiTheme="majorHAnsi"/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="009D50DC">
                              <w:rPr>
                                <w:rFonts w:asciiTheme="majorHAnsi" w:hAnsiTheme="majorHAnsi"/>
                                <w:b/>
                                <w:spacing w:val="-10"/>
                                <w:sz w:val="24"/>
                              </w:rPr>
                              <w:t>(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SM&amp;W)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Funds.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Not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to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exceed</w:t>
                            </w:r>
                          </w:p>
                          <w:p w14:paraId="54FE5A58" w14:textId="53E84B91" w:rsidR="001A50F7" w:rsidRPr="001A50F7" w:rsidRDefault="001A50F7" w:rsidP="00600E31">
                            <w:pPr>
                              <w:pStyle w:val="ListParagraph"/>
                              <w:widowControl w:val="0"/>
                              <w:tabs>
                                <w:tab w:val="left" w:pos="270"/>
                              </w:tabs>
                              <w:spacing w:after="0" w:line="240" w:lineRule="auto"/>
                              <w:ind w:left="270"/>
                              <w:contextualSpacing w:val="0"/>
                              <w:rPr>
                                <w:rFonts w:asciiTheme="majorHAnsi" w:hAnsiTheme="majorHAnsi"/>
                                <w:b/>
                                <w:spacing w:val="-2"/>
                                <w:sz w:val="24"/>
                              </w:rPr>
                            </w:pPr>
                            <w:r w:rsidRPr="001A50F7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$3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per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person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or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$400,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whichever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is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pacing w:val="-2"/>
                                <w:sz w:val="24"/>
                              </w:rPr>
                              <w:t>less.</w:t>
                            </w:r>
                          </w:p>
                          <w:p w14:paraId="69528072" w14:textId="77777777" w:rsidR="001A50F7" w:rsidRPr="00600E31" w:rsidRDefault="001A50F7" w:rsidP="00600E31">
                            <w:pPr>
                              <w:pStyle w:val="ListParagraph"/>
                              <w:widowControl w:val="0"/>
                              <w:tabs>
                                <w:tab w:val="left" w:pos="270"/>
                              </w:tabs>
                              <w:spacing w:after="0" w:line="240" w:lineRule="auto"/>
                              <w:ind w:left="270"/>
                              <w:contextualSpacing w:val="0"/>
                              <w:rPr>
                                <w:rFonts w:asciiTheme="majorHAnsi" w:hAnsiTheme="majorHAnsi"/>
                                <w:b/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  <w:p w14:paraId="67DCD887" w14:textId="16876B87" w:rsidR="001A50F7" w:rsidRPr="001A50F7" w:rsidRDefault="001A50F7" w:rsidP="00600E31">
                            <w:pPr>
                              <w:pStyle w:val="TableParagraph"/>
                              <w:tabs>
                                <w:tab w:val="left" w:pos="270"/>
                              </w:tabs>
                              <w:ind w:left="270"/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</w:pPr>
                            <w:r w:rsidRPr="001A50F7">
                              <w:rPr>
                                <w:rFonts w:asciiTheme="majorHAnsi" w:hAnsiTheme="majorHAnsi"/>
                                <w:b/>
                                <w:color w:val="000099"/>
                                <w:sz w:val="24"/>
                              </w:rPr>
                              <w:t>K</w:t>
                            </w:r>
                            <w:r w:rsidR="00600E31">
                              <w:rPr>
                                <w:rFonts w:asciiTheme="majorHAnsi" w:hAnsiTheme="majorHAnsi"/>
                                <w:b/>
                                <w:color w:val="000099"/>
                                <w:sz w:val="24"/>
                              </w:rPr>
                              <w:t xml:space="preserve">SL 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color w:val="000099"/>
                                <w:sz w:val="24"/>
                              </w:rPr>
                              <w:t>Orientation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color w:val="000099"/>
                                <w:spacing w:val="-2"/>
                                <w:sz w:val="24"/>
                              </w:rPr>
                              <w:t xml:space="preserve"> Program</w:t>
                            </w:r>
                          </w:p>
                          <w:p w14:paraId="1E6B986C" w14:textId="77777777" w:rsidR="001A50F7" w:rsidRPr="001A50F7" w:rsidRDefault="001A50F7" w:rsidP="00600E31">
                            <w:pPr>
                              <w:pStyle w:val="TableParagraph"/>
                              <w:tabs>
                                <w:tab w:val="left" w:pos="270"/>
                              </w:tabs>
                              <w:spacing w:line="264" w:lineRule="auto"/>
                              <w:ind w:left="270"/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</w:pPr>
                            <w:r w:rsidRPr="001A50F7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Funding for light refreshments at one annual event from Special Morale &amp; Welfare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(SM&amp;W)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Funds.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Not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to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exceed</w:t>
                            </w:r>
                          </w:p>
                          <w:p w14:paraId="20C337DC" w14:textId="77777777" w:rsidR="001A50F7" w:rsidRDefault="001A50F7" w:rsidP="00600E31">
                            <w:pPr>
                              <w:pStyle w:val="TableParagraph"/>
                              <w:tabs>
                                <w:tab w:val="left" w:pos="270"/>
                              </w:tabs>
                              <w:spacing w:line="273" w:lineRule="exact"/>
                              <w:ind w:left="270"/>
                              <w:rPr>
                                <w:rFonts w:asciiTheme="majorHAnsi" w:hAnsiTheme="majorHAnsi"/>
                                <w:b/>
                                <w:spacing w:val="-2"/>
                                <w:sz w:val="24"/>
                              </w:rPr>
                            </w:pPr>
                            <w:r w:rsidRPr="001A50F7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$3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per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person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or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$400,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whichever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is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1A50F7">
                              <w:rPr>
                                <w:rFonts w:asciiTheme="majorHAnsi" w:hAnsiTheme="majorHAnsi"/>
                                <w:b/>
                                <w:spacing w:val="-2"/>
                                <w:sz w:val="24"/>
                              </w:rPr>
                              <w:t>less.</w:t>
                            </w:r>
                          </w:p>
                          <w:p w14:paraId="58FA7B71" w14:textId="77777777" w:rsidR="00CB31EC" w:rsidRDefault="00CB31EC" w:rsidP="00600E31">
                            <w:pPr>
                              <w:pStyle w:val="TableParagraph"/>
                              <w:tabs>
                                <w:tab w:val="left" w:pos="270"/>
                              </w:tabs>
                              <w:spacing w:line="273" w:lineRule="exact"/>
                              <w:ind w:left="270"/>
                              <w:rPr>
                                <w:rFonts w:asciiTheme="majorHAnsi" w:hAnsiTheme="majorHAnsi"/>
                                <w:b/>
                                <w:spacing w:val="-2"/>
                                <w:sz w:val="24"/>
                              </w:rPr>
                            </w:pPr>
                          </w:p>
                          <w:p w14:paraId="6E7DBF42" w14:textId="641D4432" w:rsidR="00CB31EC" w:rsidRDefault="00CB31EC" w:rsidP="00600E31">
                            <w:pPr>
                              <w:pStyle w:val="TableParagraph"/>
                              <w:tabs>
                                <w:tab w:val="left" w:pos="270"/>
                              </w:tabs>
                              <w:spacing w:line="273" w:lineRule="exact"/>
                              <w:ind w:left="270"/>
                              <w:rPr>
                                <w:rFonts w:asciiTheme="majorHAnsi" w:hAnsiTheme="majorHAnsi"/>
                                <w:b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i/>
                                <w:iCs/>
                                <w:spacing w:val="-2"/>
                                <w:sz w:val="24"/>
                              </w:rPr>
                              <w:t>R</w:t>
                            </w:r>
                            <w:r w:rsidRPr="00CB31EC">
                              <w:rPr>
                                <w:rFonts w:asciiTheme="majorHAnsi" w:hAnsiTheme="majorHAnsi"/>
                                <w:b/>
                                <w:i/>
                                <w:iCs/>
                                <w:spacing w:val="-2"/>
                                <w:sz w:val="24"/>
                              </w:rPr>
                              <w:t>equested through the NAF Council and dependent on availability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pacing w:val="-2"/>
                                <w:sz w:val="24"/>
                              </w:rPr>
                              <w:t>.</w:t>
                            </w:r>
                          </w:p>
                          <w:p w14:paraId="4E3FA39F" w14:textId="77777777" w:rsidR="00CB31EC" w:rsidRDefault="00CB31EC" w:rsidP="00600E31">
                            <w:pPr>
                              <w:pStyle w:val="TableParagraph"/>
                              <w:tabs>
                                <w:tab w:val="left" w:pos="270"/>
                              </w:tabs>
                              <w:spacing w:line="273" w:lineRule="exact"/>
                              <w:ind w:left="270"/>
                              <w:rPr>
                                <w:rFonts w:asciiTheme="majorHAnsi" w:hAnsiTheme="majorHAnsi"/>
                                <w:b/>
                                <w:spacing w:val="-2"/>
                                <w:sz w:val="24"/>
                              </w:rPr>
                            </w:pPr>
                          </w:p>
                          <w:p w14:paraId="73CE5E75" w14:textId="77777777" w:rsidR="00CB31EC" w:rsidRPr="001A50F7" w:rsidRDefault="00CB31EC" w:rsidP="00600E31">
                            <w:pPr>
                              <w:pStyle w:val="TableParagraph"/>
                              <w:tabs>
                                <w:tab w:val="left" w:pos="270"/>
                              </w:tabs>
                              <w:spacing w:line="273" w:lineRule="exact"/>
                              <w:ind w:left="270"/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</w:pPr>
                          </w:p>
                          <w:p w14:paraId="7C42B77A" w14:textId="77777777" w:rsidR="001A50F7" w:rsidRPr="001A50F7" w:rsidRDefault="001A50F7" w:rsidP="00600E31">
                            <w:pPr>
                              <w:pStyle w:val="TableParagraph"/>
                              <w:tabs>
                                <w:tab w:val="left" w:pos="270"/>
                              </w:tabs>
                              <w:ind w:left="270"/>
                              <w:rPr>
                                <w:rFonts w:asciiTheme="majorHAnsi" w:hAnsiTheme="majorHAnsi"/>
                                <w:b/>
                                <w:i/>
                                <w:sz w:val="20"/>
                              </w:rPr>
                            </w:pPr>
                          </w:p>
                          <w:p w14:paraId="01F31410" w14:textId="77777777" w:rsidR="001A50F7" w:rsidRPr="001A50F7" w:rsidRDefault="001A50F7" w:rsidP="001A50F7">
                            <w:pPr>
                              <w:pStyle w:val="ListParagraph"/>
                              <w:widowControl w:val="0"/>
                              <w:spacing w:after="0" w:line="240" w:lineRule="auto"/>
                              <w:ind w:left="0"/>
                              <w:contextualSpacing w:val="0"/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7DD15" id="_x0000_s1030" type="#_x0000_t202" style="position:absolute;margin-left:256.5pt;margin-top:286.5pt;width:244.5pt;height:303.7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" stroked="f">
                <v:textbox>
                  <w:txbxContent>
                    <w:p w14:paraId="67C7C562" w14:textId="505EC813" w:rsidR="001A50F7" w:rsidRPr="001A50F7" w:rsidRDefault="001A50F7" w:rsidP="00CB31EC">
                      <w:pPr>
                        <w:pStyle w:val="TableParagraph"/>
                        <w:tabs>
                          <w:tab w:val="left" w:pos="270"/>
                        </w:tabs>
                        <w:ind w:left="270"/>
                        <w:rPr>
                          <w:rFonts w:asciiTheme="majorHAnsi" w:hAnsiTheme="majorHAnsi"/>
                          <w:b/>
                          <w:sz w:val="24"/>
                        </w:rPr>
                      </w:pPr>
                      <w:r w:rsidRPr="001A50F7">
                        <w:rPr>
                          <w:rFonts w:asciiTheme="majorHAnsi" w:hAnsiTheme="majorHAnsi"/>
                          <w:b/>
                          <w:color w:val="000099"/>
                          <w:sz w:val="24"/>
                        </w:rPr>
                        <w:t>K</w:t>
                      </w:r>
                      <w:r w:rsidR="00600E31">
                        <w:rPr>
                          <w:rFonts w:asciiTheme="majorHAnsi" w:hAnsiTheme="majorHAnsi"/>
                          <w:b/>
                          <w:color w:val="000099"/>
                          <w:sz w:val="24"/>
                        </w:rPr>
                        <w:t>SL</w:t>
                      </w:r>
                      <w:r w:rsidRPr="001A50F7">
                        <w:rPr>
                          <w:rFonts w:asciiTheme="majorHAnsi" w:hAnsiTheme="majorHAnsi"/>
                          <w:b/>
                          <w:color w:val="000099"/>
                          <w:spacing w:val="-2"/>
                          <w:sz w:val="24"/>
                        </w:rPr>
                        <w:t xml:space="preserve"> </w:t>
                      </w:r>
                      <w:r w:rsidRPr="001A50F7">
                        <w:rPr>
                          <w:rFonts w:asciiTheme="majorHAnsi" w:hAnsiTheme="majorHAnsi"/>
                          <w:b/>
                          <w:color w:val="000099"/>
                          <w:sz w:val="24"/>
                        </w:rPr>
                        <w:t>Uniform</w:t>
                      </w:r>
                      <w:r w:rsidRPr="001A50F7">
                        <w:rPr>
                          <w:rFonts w:asciiTheme="majorHAnsi" w:hAnsiTheme="majorHAnsi"/>
                          <w:b/>
                          <w:color w:val="000099"/>
                          <w:spacing w:val="-5"/>
                          <w:sz w:val="24"/>
                        </w:rPr>
                        <w:t xml:space="preserve"> </w:t>
                      </w:r>
                      <w:r w:rsidRPr="001A50F7">
                        <w:rPr>
                          <w:rFonts w:asciiTheme="majorHAnsi" w:hAnsiTheme="majorHAnsi"/>
                          <w:b/>
                          <w:color w:val="000099"/>
                          <w:spacing w:val="-2"/>
                          <w:sz w:val="24"/>
                        </w:rPr>
                        <w:t>Shirts</w:t>
                      </w:r>
                    </w:p>
                    <w:p w14:paraId="75EC2813" w14:textId="2C1EE9F7" w:rsidR="001A50F7" w:rsidRPr="001A50F7" w:rsidRDefault="001A50F7" w:rsidP="00600E31">
                      <w:pPr>
                        <w:pStyle w:val="TableParagraph"/>
                        <w:tabs>
                          <w:tab w:val="left" w:pos="270"/>
                        </w:tabs>
                        <w:ind w:left="270"/>
                        <w:rPr>
                          <w:rFonts w:asciiTheme="majorHAnsi" w:hAnsiTheme="majorHAnsi"/>
                          <w:b/>
                          <w:sz w:val="24"/>
                        </w:rPr>
                      </w:pPr>
                      <w:r w:rsidRPr="001A50F7">
                        <w:rPr>
                          <w:rFonts w:asciiTheme="majorHAnsi" w:hAnsiTheme="majorHAnsi"/>
                          <w:b/>
                          <w:sz w:val="24"/>
                        </w:rPr>
                        <w:t>Funding</w:t>
                      </w:r>
                      <w:r w:rsidRPr="001A50F7">
                        <w:rPr>
                          <w:rFonts w:asciiTheme="majorHAnsi" w:hAnsiTheme="majorHAnsi"/>
                          <w:b/>
                          <w:spacing w:val="-7"/>
                          <w:sz w:val="24"/>
                        </w:rPr>
                        <w:t xml:space="preserve"> </w:t>
                      </w:r>
                      <w:r w:rsidRPr="001A50F7">
                        <w:rPr>
                          <w:rFonts w:asciiTheme="majorHAnsi" w:hAnsiTheme="majorHAnsi"/>
                          <w:b/>
                          <w:sz w:val="24"/>
                        </w:rPr>
                        <w:t>may</w:t>
                      </w:r>
                      <w:r w:rsidRPr="001A50F7">
                        <w:rPr>
                          <w:rFonts w:asciiTheme="majorHAnsi" w:hAnsiTheme="majorHAnsi"/>
                          <w:b/>
                          <w:spacing w:val="-10"/>
                          <w:sz w:val="24"/>
                        </w:rPr>
                        <w:t xml:space="preserve"> </w:t>
                      </w:r>
                      <w:r w:rsidRPr="001A50F7">
                        <w:rPr>
                          <w:rFonts w:asciiTheme="majorHAnsi" w:hAnsiTheme="majorHAnsi"/>
                          <w:b/>
                          <w:sz w:val="24"/>
                        </w:rPr>
                        <w:t>be</w:t>
                      </w:r>
                      <w:r w:rsidRPr="001A50F7">
                        <w:rPr>
                          <w:rFonts w:asciiTheme="majorHAnsi" w:hAnsiTheme="majorHAnsi"/>
                          <w:b/>
                          <w:spacing w:val="-6"/>
                          <w:sz w:val="24"/>
                        </w:rPr>
                        <w:t xml:space="preserve"> </w:t>
                      </w:r>
                      <w:r w:rsidRPr="001A50F7">
                        <w:rPr>
                          <w:rFonts w:asciiTheme="majorHAnsi" w:hAnsiTheme="majorHAnsi"/>
                          <w:b/>
                          <w:sz w:val="24"/>
                        </w:rPr>
                        <w:t>approved</w:t>
                      </w:r>
                      <w:r w:rsidRPr="001A50F7">
                        <w:rPr>
                          <w:rFonts w:asciiTheme="majorHAnsi" w:hAnsiTheme="majorHAnsi"/>
                          <w:b/>
                          <w:spacing w:val="-5"/>
                          <w:sz w:val="24"/>
                        </w:rPr>
                        <w:t xml:space="preserve"> </w:t>
                      </w:r>
                      <w:r w:rsidRPr="001A50F7">
                        <w:rPr>
                          <w:rFonts w:asciiTheme="majorHAnsi" w:hAnsiTheme="majorHAnsi"/>
                          <w:b/>
                          <w:sz w:val="24"/>
                        </w:rPr>
                        <w:t>as</w:t>
                      </w:r>
                      <w:r w:rsidRPr="001A50F7">
                        <w:rPr>
                          <w:rFonts w:asciiTheme="majorHAnsi" w:hAnsiTheme="majorHAnsi"/>
                          <w:b/>
                          <w:spacing w:val="-6"/>
                          <w:sz w:val="24"/>
                        </w:rPr>
                        <w:t xml:space="preserve"> </w:t>
                      </w:r>
                      <w:r w:rsidRPr="001A50F7">
                        <w:rPr>
                          <w:rFonts w:asciiTheme="majorHAnsi" w:hAnsiTheme="majorHAnsi"/>
                          <w:b/>
                          <w:sz w:val="24"/>
                        </w:rPr>
                        <w:t>part</w:t>
                      </w:r>
                      <w:r w:rsidRPr="001A50F7">
                        <w:rPr>
                          <w:rFonts w:asciiTheme="majorHAnsi" w:hAnsiTheme="majorHAnsi"/>
                          <w:b/>
                          <w:spacing w:val="-5"/>
                          <w:sz w:val="24"/>
                        </w:rPr>
                        <w:t xml:space="preserve"> </w:t>
                      </w:r>
                      <w:r w:rsidRPr="001A50F7">
                        <w:rPr>
                          <w:rFonts w:asciiTheme="majorHAnsi" w:hAnsiTheme="majorHAnsi"/>
                          <w:b/>
                          <w:sz w:val="24"/>
                        </w:rPr>
                        <w:t>of</w:t>
                      </w:r>
                      <w:r w:rsidRPr="001A50F7">
                        <w:rPr>
                          <w:rFonts w:asciiTheme="majorHAnsi" w:hAnsiTheme="majorHAnsi"/>
                          <w:b/>
                          <w:spacing w:val="-6"/>
                          <w:sz w:val="24"/>
                        </w:rPr>
                        <w:t xml:space="preserve"> </w:t>
                      </w:r>
                      <w:r w:rsidRPr="001A50F7">
                        <w:rPr>
                          <w:rFonts w:asciiTheme="majorHAnsi" w:hAnsiTheme="majorHAnsi"/>
                          <w:b/>
                          <w:sz w:val="24"/>
                        </w:rPr>
                        <w:t xml:space="preserve">the </w:t>
                      </w:r>
                      <w:r>
                        <w:rPr>
                          <w:rFonts w:asciiTheme="majorHAnsi" w:hAnsiTheme="majorHAnsi"/>
                          <w:b/>
                          <w:sz w:val="24"/>
                        </w:rPr>
                        <w:t xml:space="preserve">  </w:t>
                      </w:r>
                      <w:r w:rsidRPr="001A50F7">
                        <w:rPr>
                          <w:rFonts w:asciiTheme="majorHAnsi" w:hAnsiTheme="majorHAnsi"/>
                          <w:b/>
                          <w:sz w:val="24"/>
                        </w:rPr>
                        <w:t>annual NAF budgeting process by the</w:t>
                      </w:r>
                    </w:p>
                    <w:p w14:paraId="27C3F790" w14:textId="10240694" w:rsidR="00C31A75" w:rsidRDefault="001A50F7" w:rsidP="00600E31">
                      <w:pPr>
                        <w:pStyle w:val="ListParagraph"/>
                        <w:widowControl w:val="0"/>
                        <w:tabs>
                          <w:tab w:val="left" w:pos="270"/>
                        </w:tabs>
                        <w:spacing w:after="0" w:line="240" w:lineRule="auto"/>
                        <w:ind w:left="270"/>
                        <w:contextualSpacing w:val="0"/>
                        <w:rPr>
                          <w:rFonts w:asciiTheme="majorHAnsi" w:hAnsiTheme="majorHAnsi"/>
                          <w:b/>
                          <w:spacing w:val="-2"/>
                          <w:sz w:val="24"/>
                        </w:rPr>
                      </w:pPr>
                      <w:r w:rsidRPr="001A50F7">
                        <w:rPr>
                          <w:rFonts w:asciiTheme="majorHAnsi" w:hAnsiTheme="majorHAnsi"/>
                          <w:b/>
                          <w:sz w:val="24"/>
                        </w:rPr>
                        <w:t>installation</w:t>
                      </w:r>
                      <w:r w:rsidRPr="001A50F7">
                        <w:rPr>
                          <w:rFonts w:asciiTheme="majorHAnsi" w:hAnsiTheme="majorHAnsi"/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Pr="001A50F7">
                        <w:rPr>
                          <w:rFonts w:asciiTheme="majorHAnsi" w:hAnsiTheme="majorHAnsi"/>
                          <w:b/>
                          <w:sz w:val="24"/>
                        </w:rPr>
                        <w:t>Non</w:t>
                      </w:r>
                      <w:r w:rsidR="00A630F3">
                        <w:rPr>
                          <w:rFonts w:asciiTheme="majorHAnsi" w:hAnsiTheme="majorHAnsi"/>
                          <w:b/>
                          <w:sz w:val="24"/>
                        </w:rPr>
                        <w:t xml:space="preserve"> </w:t>
                      </w:r>
                      <w:r w:rsidRPr="001A50F7">
                        <w:rPr>
                          <w:rFonts w:asciiTheme="majorHAnsi" w:hAnsiTheme="majorHAnsi"/>
                          <w:b/>
                          <w:sz w:val="24"/>
                        </w:rPr>
                        <w:t>appropriated</w:t>
                      </w:r>
                      <w:r w:rsidRPr="001A50F7">
                        <w:rPr>
                          <w:rFonts w:asciiTheme="majorHAnsi" w:hAnsiTheme="majorHAnsi"/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Pr="001A50F7">
                        <w:rPr>
                          <w:rFonts w:asciiTheme="majorHAnsi" w:hAnsiTheme="majorHAnsi"/>
                          <w:b/>
                          <w:sz w:val="24"/>
                        </w:rPr>
                        <w:t>Fund</w:t>
                      </w:r>
                      <w:r w:rsidRPr="001A50F7">
                        <w:rPr>
                          <w:rFonts w:asciiTheme="majorHAnsi" w:hAnsiTheme="majorHAnsi"/>
                          <w:b/>
                          <w:spacing w:val="-2"/>
                          <w:sz w:val="24"/>
                        </w:rPr>
                        <w:t xml:space="preserve"> Council.</w:t>
                      </w:r>
                    </w:p>
                    <w:p w14:paraId="22E69074" w14:textId="77777777" w:rsidR="00600E31" w:rsidRPr="00600E31" w:rsidRDefault="00600E31" w:rsidP="00600E31">
                      <w:pPr>
                        <w:pStyle w:val="TableParagraph"/>
                        <w:tabs>
                          <w:tab w:val="left" w:pos="270"/>
                        </w:tabs>
                        <w:ind w:left="270"/>
                        <w:rPr>
                          <w:rFonts w:asciiTheme="majorHAnsi" w:hAnsiTheme="majorHAnsi"/>
                          <w:b/>
                          <w:color w:val="000099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000099"/>
                          <w:sz w:val="24"/>
                        </w:rPr>
                        <w:t xml:space="preserve">     </w:t>
                      </w:r>
                    </w:p>
                    <w:p w14:paraId="436E63A4" w14:textId="75A1D295" w:rsidR="001A50F7" w:rsidRPr="001A50F7" w:rsidRDefault="001A50F7" w:rsidP="00600E31">
                      <w:pPr>
                        <w:pStyle w:val="TableParagraph"/>
                        <w:tabs>
                          <w:tab w:val="left" w:pos="270"/>
                        </w:tabs>
                        <w:ind w:left="270"/>
                        <w:rPr>
                          <w:rFonts w:asciiTheme="majorHAnsi" w:hAnsiTheme="majorHAnsi"/>
                          <w:b/>
                          <w:sz w:val="24"/>
                        </w:rPr>
                      </w:pPr>
                      <w:r w:rsidRPr="001A50F7">
                        <w:rPr>
                          <w:rFonts w:asciiTheme="majorHAnsi" w:hAnsiTheme="majorHAnsi"/>
                          <w:b/>
                          <w:color w:val="000099"/>
                          <w:sz w:val="24"/>
                        </w:rPr>
                        <w:t>K</w:t>
                      </w:r>
                      <w:r w:rsidR="00600E31">
                        <w:rPr>
                          <w:rFonts w:asciiTheme="majorHAnsi" w:hAnsiTheme="majorHAnsi"/>
                          <w:b/>
                          <w:color w:val="000099"/>
                          <w:sz w:val="24"/>
                        </w:rPr>
                        <w:t>SL</w:t>
                      </w:r>
                      <w:r w:rsidRPr="001A50F7">
                        <w:rPr>
                          <w:rFonts w:asciiTheme="majorHAnsi" w:hAnsiTheme="majorHAnsi"/>
                          <w:b/>
                          <w:color w:val="000099"/>
                          <w:spacing w:val="-3"/>
                          <w:sz w:val="24"/>
                        </w:rPr>
                        <w:t xml:space="preserve"> </w:t>
                      </w:r>
                      <w:r w:rsidRPr="001A50F7">
                        <w:rPr>
                          <w:rFonts w:asciiTheme="majorHAnsi" w:hAnsiTheme="majorHAnsi"/>
                          <w:b/>
                          <w:color w:val="000099"/>
                          <w:sz w:val="24"/>
                        </w:rPr>
                        <w:t>Recognition</w:t>
                      </w:r>
                      <w:r w:rsidRPr="001A50F7">
                        <w:rPr>
                          <w:rFonts w:asciiTheme="majorHAnsi" w:hAnsiTheme="majorHAnsi"/>
                          <w:b/>
                          <w:color w:val="000099"/>
                          <w:spacing w:val="-2"/>
                          <w:sz w:val="24"/>
                        </w:rPr>
                        <w:t xml:space="preserve"> Program</w:t>
                      </w:r>
                    </w:p>
                    <w:p w14:paraId="7CF16623" w14:textId="7668216C" w:rsidR="001A50F7" w:rsidRPr="001A50F7" w:rsidRDefault="001A50F7" w:rsidP="00600E31">
                      <w:pPr>
                        <w:pStyle w:val="TableParagraph"/>
                        <w:tabs>
                          <w:tab w:val="left" w:pos="270"/>
                        </w:tabs>
                        <w:spacing w:line="264" w:lineRule="auto"/>
                        <w:ind w:left="270"/>
                        <w:rPr>
                          <w:rFonts w:asciiTheme="majorHAnsi" w:hAnsiTheme="majorHAnsi"/>
                          <w:b/>
                          <w:sz w:val="24"/>
                        </w:rPr>
                      </w:pPr>
                      <w:r w:rsidRPr="001A50F7">
                        <w:rPr>
                          <w:rFonts w:asciiTheme="majorHAnsi" w:hAnsiTheme="majorHAnsi"/>
                          <w:b/>
                          <w:sz w:val="24"/>
                        </w:rPr>
                        <w:t xml:space="preserve">Funding for light refreshments at one </w:t>
                      </w:r>
                      <w:r w:rsidR="00600E31">
                        <w:rPr>
                          <w:rFonts w:asciiTheme="majorHAnsi" w:hAnsiTheme="majorHAnsi"/>
                          <w:b/>
                          <w:sz w:val="24"/>
                        </w:rPr>
                        <w:t xml:space="preserve">   </w:t>
                      </w:r>
                      <w:r w:rsidRPr="001A50F7">
                        <w:rPr>
                          <w:rFonts w:asciiTheme="majorHAnsi" w:hAnsiTheme="majorHAnsi"/>
                          <w:b/>
                          <w:sz w:val="24"/>
                        </w:rPr>
                        <w:t xml:space="preserve">annual event from Special Morale &amp; </w:t>
                      </w:r>
                      <w:r w:rsidR="009D50DC" w:rsidRPr="001A50F7">
                        <w:rPr>
                          <w:rFonts w:asciiTheme="majorHAnsi" w:hAnsiTheme="majorHAnsi"/>
                          <w:b/>
                          <w:sz w:val="24"/>
                        </w:rPr>
                        <w:t>Welfare</w:t>
                      </w:r>
                      <w:r w:rsidR="009D50DC" w:rsidRPr="001A50F7">
                        <w:rPr>
                          <w:rFonts w:asciiTheme="majorHAnsi" w:hAnsiTheme="majorHAnsi"/>
                          <w:b/>
                          <w:spacing w:val="-10"/>
                          <w:sz w:val="24"/>
                        </w:rPr>
                        <w:t xml:space="preserve"> </w:t>
                      </w:r>
                      <w:r w:rsidR="009D50DC">
                        <w:rPr>
                          <w:rFonts w:asciiTheme="majorHAnsi" w:hAnsiTheme="majorHAnsi"/>
                          <w:b/>
                          <w:spacing w:val="-10"/>
                          <w:sz w:val="24"/>
                        </w:rPr>
                        <w:t>(</w:t>
                      </w:r>
                      <w:r w:rsidRPr="001A50F7">
                        <w:rPr>
                          <w:rFonts w:asciiTheme="majorHAnsi" w:hAnsiTheme="majorHAnsi"/>
                          <w:b/>
                          <w:sz w:val="24"/>
                        </w:rPr>
                        <w:t>SM&amp;W)</w:t>
                      </w:r>
                      <w:r w:rsidRPr="001A50F7">
                        <w:rPr>
                          <w:rFonts w:asciiTheme="majorHAnsi" w:hAnsiTheme="majorHAnsi"/>
                          <w:b/>
                          <w:spacing w:val="-8"/>
                          <w:sz w:val="24"/>
                        </w:rPr>
                        <w:t xml:space="preserve"> </w:t>
                      </w:r>
                      <w:r w:rsidRPr="001A50F7">
                        <w:rPr>
                          <w:rFonts w:asciiTheme="majorHAnsi" w:hAnsiTheme="majorHAnsi"/>
                          <w:b/>
                          <w:sz w:val="24"/>
                        </w:rPr>
                        <w:t>Funds.</w:t>
                      </w:r>
                      <w:r w:rsidRPr="001A50F7">
                        <w:rPr>
                          <w:rFonts w:asciiTheme="majorHAnsi" w:hAnsiTheme="majorHAnsi"/>
                          <w:b/>
                          <w:spacing w:val="-8"/>
                          <w:sz w:val="24"/>
                        </w:rPr>
                        <w:t xml:space="preserve"> </w:t>
                      </w:r>
                      <w:r w:rsidRPr="001A50F7">
                        <w:rPr>
                          <w:rFonts w:asciiTheme="majorHAnsi" w:hAnsiTheme="majorHAnsi"/>
                          <w:b/>
                          <w:sz w:val="24"/>
                        </w:rPr>
                        <w:t>Not</w:t>
                      </w:r>
                      <w:r w:rsidRPr="001A50F7">
                        <w:rPr>
                          <w:rFonts w:asciiTheme="majorHAnsi" w:hAnsiTheme="majorHAnsi"/>
                          <w:b/>
                          <w:spacing w:val="-8"/>
                          <w:sz w:val="24"/>
                        </w:rPr>
                        <w:t xml:space="preserve"> </w:t>
                      </w:r>
                      <w:r w:rsidRPr="001A50F7">
                        <w:rPr>
                          <w:rFonts w:asciiTheme="majorHAnsi" w:hAnsiTheme="majorHAnsi"/>
                          <w:b/>
                          <w:sz w:val="24"/>
                        </w:rPr>
                        <w:t>to</w:t>
                      </w:r>
                      <w:r w:rsidRPr="001A50F7">
                        <w:rPr>
                          <w:rFonts w:asciiTheme="majorHAnsi" w:hAnsiTheme="majorHAnsi"/>
                          <w:b/>
                          <w:spacing w:val="-8"/>
                          <w:sz w:val="24"/>
                        </w:rPr>
                        <w:t xml:space="preserve"> </w:t>
                      </w:r>
                      <w:r w:rsidRPr="001A50F7">
                        <w:rPr>
                          <w:rFonts w:asciiTheme="majorHAnsi" w:hAnsiTheme="majorHAnsi"/>
                          <w:b/>
                          <w:sz w:val="24"/>
                        </w:rPr>
                        <w:t>exceed</w:t>
                      </w:r>
                    </w:p>
                    <w:p w14:paraId="54FE5A58" w14:textId="53E84B91" w:rsidR="001A50F7" w:rsidRPr="001A50F7" w:rsidRDefault="001A50F7" w:rsidP="00600E31">
                      <w:pPr>
                        <w:pStyle w:val="ListParagraph"/>
                        <w:widowControl w:val="0"/>
                        <w:tabs>
                          <w:tab w:val="left" w:pos="270"/>
                        </w:tabs>
                        <w:spacing w:after="0" w:line="240" w:lineRule="auto"/>
                        <w:ind w:left="270"/>
                        <w:contextualSpacing w:val="0"/>
                        <w:rPr>
                          <w:rFonts w:asciiTheme="majorHAnsi" w:hAnsiTheme="majorHAnsi"/>
                          <w:b/>
                          <w:spacing w:val="-2"/>
                          <w:sz w:val="24"/>
                        </w:rPr>
                      </w:pPr>
                      <w:r w:rsidRPr="001A50F7">
                        <w:rPr>
                          <w:rFonts w:asciiTheme="majorHAnsi" w:hAnsiTheme="majorHAnsi"/>
                          <w:b/>
                          <w:sz w:val="24"/>
                        </w:rPr>
                        <w:t>$3</w:t>
                      </w:r>
                      <w:r w:rsidRPr="001A50F7">
                        <w:rPr>
                          <w:rFonts w:asciiTheme="majorHAnsi" w:hAnsiTheme="majorHAnsi"/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Pr="001A50F7">
                        <w:rPr>
                          <w:rFonts w:asciiTheme="majorHAnsi" w:hAnsiTheme="majorHAnsi"/>
                          <w:b/>
                          <w:sz w:val="24"/>
                        </w:rPr>
                        <w:t>per</w:t>
                      </w:r>
                      <w:r w:rsidRPr="001A50F7">
                        <w:rPr>
                          <w:rFonts w:asciiTheme="majorHAnsi" w:hAnsiTheme="majorHAnsi"/>
                          <w:b/>
                          <w:spacing w:val="-1"/>
                          <w:sz w:val="24"/>
                        </w:rPr>
                        <w:t xml:space="preserve"> </w:t>
                      </w:r>
                      <w:r w:rsidRPr="001A50F7">
                        <w:rPr>
                          <w:rFonts w:asciiTheme="majorHAnsi" w:hAnsiTheme="majorHAnsi"/>
                          <w:b/>
                          <w:sz w:val="24"/>
                        </w:rPr>
                        <w:t>person</w:t>
                      </w:r>
                      <w:r w:rsidRPr="001A50F7">
                        <w:rPr>
                          <w:rFonts w:asciiTheme="majorHAnsi" w:hAnsiTheme="majorHAnsi"/>
                          <w:b/>
                          <w:spacing w:val="-1"/>
                          <w:sz w:val="24"/>
                        </w:rPr>
                        <w:t xml:space="preserve"> </w:t>
                      </w:r>
                      <w:r w:rsidRPr="001A50F7">
                        <w:rPr>
                          <w:rFonts w:asciiTheme="majorHAnsi" w:hAnsiTheme="majorHAnsi"/>
                          <w:b/>
                          <w:sz w:val="24"/>
                        </w:rPr>
                        <w:t>or</w:t>
                      </w:r>
                      <w:r w:rsidRPr="001A50F7">
                        <w:rPr>
                          <w:rFonts w:asciiTheme="majorHAnsi" w:hAnsiTheme="majorHAnsi"/>
                          <w:b/>
                          <w:spacing w:val="-1"/>
                          <w:sz w:val="24"/>
                        </w:rPr>
                        <w:t xml:space="preserve"> </w:t>
                      </w:r>
                      <w:r w:rsidRPr="001A50F7">
                        <w:rPr>
                          <w:rFonts w:asciiTheme="majorHAnsi" w:hAnsiTheme="majorHAnsi"/>
                          <w:b/>
                          <w:sz w:val="24"/>
                        </w:rPr>
                        <w:t>$400,</w:t>
                      </w:r>
                      <w:r w:rsidRPr="001A50F7">
                        <w:rPr>
                          <w:rFonts w:asciiTheme="majorHAnsi" w:hAnsiTheme="majorHAnsi"/>
                          <w:b/>
                          <w:spacing w:val="-1"/>
                          <w:sz w:val="24"/>
                        </w:rPr>
                        <w:t xml:space="preserve"> </w:t>
                      </w:r>
                      <w:r w:rsidRPr="001A50F7">
                        <w:rPr>
                          <w:rFonts w:asciiTheme="majorHAnsi" w:hAnsiTheme="majorHAnsi"/>
                          <w:b/>
                          <w:sz w:val="24"/>
                        </w:rPr>
                        <w:t>whichever</w:t>
                      </w:r>
                      <w:r w:rsidRPr="001A50F7">
                        <w:rPr>
                          <w:rFonts w:asciiTheme="majorHAnsi" w:hAnsiTheme="majorHAnsi"/>
                          <w:b/>
                          <w:spacing w:val="-1"/>
                          <w:sz w:val="24"/>
                        </w:rPr>
                        <w:t xml:space="preserve"> </w:t>
                      </w:r>
                      <w:r w:rsidRPr="001A50F7">
                        <w:rPr>
                          <w:rFonts w:asciiTheme="majorHAnsi" w:hAnsiTheme="majorHAnsi"/>
                          <w:b/>
                          <w:sz w:val="24"/>
                        </w:rPr>
                        <w:t>is</w:t>
                      </w:r>
                      <w:r w:rsidRPr="001A50F7">
                        <w:rPr>
                          <w:rFonts w:asciiTheme="majorHAnsi" w:hAnsiTheme="majorHAnsi"/>
                          <w:b/>
                          <w:spacing w:val="-1"/>
                          <w:sz w:val="24"/>
                        </w:rPr>
                        <w:t xml:space="preserve"> </w:t>
                      </w:r>
                      <w:r w:rsidRPr="001A50F7">
                        <w:rPr>
                          <w:rFonts w:asciiTheme="majorHAnsi" w:hAnsiTheme="majorHAnsi"/>
                          <w:b/>
                          <w:spacing w:val="-2"/>
                          <w:sz w:val="24"/>
                        </w:rPr>
                        <w:t>less.</w:t>
                      </w:r>
                    </w:p>
                    <w:p w14:paraId="69528072" w14:textId="77777777" w:rsidR="001A50F7" w:rsidRPr="00600E31" w:rsidRDefault="001A50F7" w:rsidP="00600E31">
                      <w:pPr>
                        <w:pStyle w:val="ListParagraph"/>
                        <w:widowControl w:val="0"/>
                        <w:tabs>
                          <w:tab w:val="left" w:pos="270"/>
                        </w:tabs>
                        <w:spacing w:after="0" w:line="240" w:lineRule="auto"/>
                        <w:ind w:left="270"/>
                        <w:contextualSpacing w:val="0"/>
                        <w:rPr>
                          <w:rFonts w:asciiTheme="majorHAnsi" w:hAnsiTheme="majorHAnsi"/>
                          <w:b/>
                          <w:spacing w:val="-2"/>
                          <w:sz w:val="16"/>
                          <w:szCs w:val="16"/>
                        </w:rPr>
                      </w:pPr>
                    </w:p>
                    <w:p w14:paraId="67DCD887" w14:textId="16876B87" w:rsidR="001A50F7" w:rsidRPr="001A50F7" w:rsidRDefault="001A50F7" w:rsidP="00600E31">
                      <w:pPr>
                        <w:pStyle w:val="TableParagraph"/>
                        <w:tabs>
                          <w:tab w:val="left" w:pos="270"/>
                        </w:tabs>
                        <w:ind w:left="270"/>
                        <w:rPr>
                          <w:rFonts w:asciiTheme="majorHAnsi" w:hAnsiTheme="majorHAnsi"/>
                          <w:b/>
                          <w:sz w:val="24"/>
                        </w:rPr>
                      </w:pPr>
                      <w:r w:rsidRPr="001A50F7">
                        <w:rPr>
                          <w:rFonts w:asciiTheme="majorHAnsi" w:hAnsiTheme="majorHAnsi"/>
                          <w:b/>
                          <w:color w:val="000099"/>
                          <w:sz w:val="24"/>
                        </w:rPr>
                        <w:t>K</w:t>
                      </w:r>
                      <w:r w:rsidR="00600E31">
                        <w:rPr>
                          <w:rFonts w:asciiTheme="majorHAnsi" w:hAnsiTheme="majorHAnsi"/>
                          <w:b/>
                          <w:color w:val="000099"/>
                          <w:sz w:val="24"/>
                        </w:rPr>
                        <w:t xml:space="preserve">SL </w:t>
                      </w:r>
                      <w:r w:rsidRPr="001A50F7">
                        <w:rPr>
                          <w:rFonts w:asciiTheme="majorHAnsi" w:hAnsiTheme="majorHAnsi"/>
                          <w:b/>
                          <w:color w:val="000099"/>
                          <w:sz w:val="24"/>
                        </w:rPr>
                        <w:t>Orientation</w:t>
                      </w:r>
                      <w:r w:rsidRPr="001A50F7">
                        <w:rPr>
                          <w:rFonts w:asciiTheme="majorHAnsi" w:hAnsiTheme="majorHAnsi"/>
                          <w:b/>
                          <w:color w:val="000099"/>
                          <w:spacing w:val="-2"/>
                          <w:sz w:val="24"/>
                        </w:rPr>
                        <w:t xml:space="preserve"> Program</w:t>
                      </w:r>
                    </w:p>
                    <w:p w14:paraId="1E6B986C" w14:textId="77777777" w:rsidR="001A50F7" w:rsidRPr="001A50F7" w:rsidRDefault="001A50F7" w:rsidP="00600E31">
                      <w:pPr>
                        <w:pStyle w:val="TableParagraph"/>
                        <w:tabs>
                          <w:tab w:val="left" w:pos="270"/>
                        </w:tabs>
                        <w:spacing w:line="264" w:lineRule="auto"/>
                        <w:ind w:left="270"/>
                        <w:rPr>
                          <w:rFonts w:asciiTheme="majorHAnsi" w:hAnsiTheme="majorHAnsi"/>
                          <w:b/>
                          <w:sz w:val="24"/>
                        </w:rPr>
                      </w:pPr>
                      <w:r w:rsidRPr="001A50F7">
                        <w:rPr>
                          <w:rFonts w:asciiTheme="majorHAnsi" w:hAnsiTheme="majorHAnsi"/>
                          <w:b/>
                          <w:sz w:val="24"/>
                        </w:rPr>
                        <w:t>Funding for light refreshments at one annual event from Special Morale &amp; Welfare</w:t>
                      </w:r>
                      <w:r w:rsidRPr="001A50F7">
                        <w:rPr>
                          <w:rFonts w:asciiTheme="majorHAnsi" w:hAnsiTheme="majorHAnsi"/>
                          <w:b/>
                          <w:spacing w:val="-10"/>
                          <w:sz w:val="24"/>
                        </w:rPr>
                        <w:t xml:space="preserve"> </w:t>
                      </w:r>
                      <w:r w:rsidRPr="001A50F7">
                        <w:rPr>
                          <w:rFonts w:asciiTheme="majorHAnsi" w:hAnsiTheme="majorHAnsi"/>
                          <w:b/>
                          <w:sz w:val="24"/>
                        </w:rPr>
                        <w:t>(SM&amp;W)</w:t>
                      </w:r>
                      <w:r w:rsidRPr="001A50F7">
                        <w:rPr>
                          <w:rFonts w:asciiTheme="majorHAnsi" w:hAnsiTheme="majorHAnsi"/>
                          <w:b/>
                          <w:spacing w:val="-8"/>
                          <w:sz w:val="24"/>
                        </w:rPr>
                        <w:t xml:space="preserve"> </w:t>
                      </w:r>
                      <w:r w:rsidRPr="001A50F7">
                        <w:rPr>
                          <w:rFonts w:asciiTheme="majorHAnsi" w:hAnsiTheme="majorHAnsi"/>
                          <w:b/>
                          <w:sz w:val="24"/>
                        </w:rPr>
                        <w:t>Funds.</w:t>
                      </w:r>
                      <w:r w:rsidRPr="001A50F7">
                        <w:rPr>
                          <w:rFonts w:asciiTheme="majorHAnsi" w:hAnsiTheme="majorHAnsi"/>
                          <w:b/>
                          <w:spacing w:val="-8"/>
                          <w:sz w:val="24"/>
                        </w:rPr>
                        <w:t xml:space="preserve"> </w:t>
                      </w:r>
                      <w:r w:rsidRPr="001A50F7">
                        <w:rPr>
                          <w:rFonts w:asciiTheme="majorHAnsi" w:hAnsiTheme="majorHAnsi"/>
                          <w:b/>
                          <w:sz w:val="24"/>
                        </w:rPr>
                        <w:t>Not</w:t>
                      </w:r>
                      <w:r w:rsidRPr="001A50F7">
                        <w:rPr>
                          <w:rFonts w:asciiTheme="majorHAnsi" w:hAnsiTheme="majorHAnsi"/>
                          <w:b/>
                          <w:spacing w:val="-8"/>
                          <w:sz w:val="24"/>
                        </w:rPr>
                        <w:t xml:space="preserve"> </w:t>
                      </w:r>
                      <w:r w:rsidRPr="001A50F7">
                        <w:rPr>
                          <w:rFonts w:asciiTheme="majorHAnsi" w:hAnsiTheme="majorHAnsi"/>
                          <w:b/>
                          <w:sz w:val="24"/>
                        </w:rPr>
                        <w:t>to</w:t>
                      </w:r>
                      <w:r w:rsidRPr="001A50F7">
                        <w:rPr>
                          <w:rFonts w:asciiTheme="majorHAnsi" w:hAnsiTheme="majorHAnsi"/>
                          <w:b/>
                          <w:spacing w:val="-8"/>
                          <w:sz w:val="24"/>
                        </w:rPr>
                        <w:t xml:space="preserve"> </w:t>
                      </w:r>
                      <w:r w:rsidRPr="001A50F7">
                        <w:rPr>
                          <w:rFonts w:asciiTheme="majorHAnsi" w:hAnsiTheme="majorHAnsi"/>
                          <w:b/>
                          <w:sz w:val="24"/>
                        </w:rPr>
                        <w:t>exceed</w:t>
                      </w:r>
                    </w:p>
                    <w:p w14:paraId="20C337DC" w14:textId="77777777" w:rsidR="001A50F7" w:rsidRDefault="001A50F7" w:rsidP="00600E31">
                      <w:pPr>
                        <w:pStyle w:val="TableParagraph"/>
                        <w:tabs>
                          <w:tab w:val="left" w:pos="270"/>
                        </w:tabs>
                        <w:spacing w:line="273" w:lineRule="exact"/>
                        <w:ind w:left="270"/>
                        <w:rPr>
                          <w:rFonts w:asciiTheme="majorHAnsi" w:hAnsiTheme="majorHAnsi"/>
                          <w:b/>
                          <w:spacing w:val="-2"/>
                          <w:sz w:val="24"/>
                        </w:rPr>
                      </w:pPr>
                      <w:r w:rsidRPr="001A50F7">
                        <w:rPr>
                          <w:rFonts w:asciiTheme="majorHAnsi" w:hAnsiTheme="majorHAnsi"/>
                          <w:b/>
                          <w:sz w:val="24"/>
                        </w:rPr>
                        <w:t>$3</w:t>
                      </w:r>
                      <w:r w:rsidRPr="001A50F7">
                        <w:rPr>
                          <w:rFonts w:asciiTheme="majorHAnsi" w:hAnsiTheme="majorHAnsi"/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Pr="001A50F7">
                        <w:rPr>
                          <w:rFonts w:asciiTheme="majorHAnsi" w:hAnsiTheme="majorHAnsi"/>
                          <w:b/>
                          <w:sz w:val="24"/>
                        </w:rPr>
                        <w:t>per</w:t>
                      </w:r>
                      <w:r w:rsidRPr="001A50F7">
                        <w:rPr>
                          <w:rFonts w:asciiTheme="majorHAnsi" w:hAnsiTheme="majorHAnsi"/>
                          <w:b/>
                          <w:spacing w:val="-1"/>
                          <w:sz w:val="24"/>
                        </w:rPr>
                        <w:t xml:space="preserve"> </w:t>
                      </w:r>
                      <w:r w:rsidRPr="001A50F7">
                        <w:rPr>
                          <w:rFonts w:asciiTheme="majorHAnsi" w:hAnsiTheme="majorHAnsi"/>
                          <w:b/>
                          <w:sz w:val="24"/>
                        </w:rPr>
                        <w:t>person</w:t>
                      </w:r>
                      <w:r w:rsidRPr="001A50F7">
                        <w:rPr>
                          <w:rFonts w:asciiTheme="majorHAnsi" w:hAnsiTheme="majorHAnsi"/>
                          <w:b/>
                          <w:spacing w:val="-1"/>
                          <w:sz w:val="24"/>
                        </w:rPr>
                        <w:t xml:space="preserve"> </w:t>
                      </w:r>
                      <w:r w:rsidRPr="001A50F7">
                        <w:rPr>
                          <w:rFonts w:asciiTheme="majorHAnsi" w:hAnsiTheme="majorHAnsi"/>
                          <w:b/>
                          <w:sz w:val="24"/>
                        </w:rPr>
                        <w:t>or</w:t>
                      </w:r>
                      <w:r w:rsidRPr="001A50F7">
                        <w:rPr>
                          <w:rFonts w:asciiTheme="majorHAnsi" w:hAnsiTheme="majorHAnsi"/>
                          <w:b/>
                          <w:spacing w:val="-1"/>
                          <w:sz w:val="24"/>
                        </w:rPr>
                        <w:t xml:space="preserve"> </w:t>
                      </w:r>
                      <w:r w:rsidRPr="001A50F7">
                        <w:rPr>
                          <w:rFonts w:asciiTheme="majorHAnsi" w:hAnsiTheme="majorHAnsi"/>
                          <w:b/>
                          <w:sz w:val="24"/>
                        </w:rPr>
                        <w:t>$400,</w:t>
                      </w:r>
                      <w:r w:rsidRPr="001A50F7">
                        <w:rPr>
                          <w:rFonts w:asciiTheme="majorHAnsi" w:hAnsiTheme="majorHAnsi"/>
                          <w:b/>
                          <w:spacing w:val="-1"/>
                          <w:sz w:val="24"/>
                        </w:rPr>
                        <w:t xml:space="preserve"> </w:t>
                      </w:r>
                      <w:r w:rsidRPr="001A50F7">
                        <w:rPr>
                          <w:rFonts w:asciiTheme="majorHAnsi" w:hAnsiTheme="majorHAnsi"/>
                          <w:b/>
                          <w:sz w:val="24"/>
                        </w:rPr>
                        <w:t>whichever</w:t>
                      </w:r>
                      <w:r w:rsidRPr="001A50F7">
                        <w:rPr>
                          <w:rFonts w:asciiTheme="majorHAnsi" w:hAnsiTheme="majorHAnsi"/>
                          <w:b/>
                          <w:spacing w:val="-1"/>
                          <w:sz w:val="24"/>
                        </w:rPr>
                        <w:t xml:space="preserve"> </w:t>
                      </w:r>
                      <w:r w:rsidRPr="001A50F7">
                        <w:rPr>
                          <w:rFonts w:asciiTheme="majorHAnsi" w:hAnsiTheme="majorHAnsi"/>
                          <w:b/>
                          <w:sz w:val="24"/>
                        </w:rPr>
                        <w:t>is</w:t>
                      </w:r>
                      <w:r w:rsidRPr="001A50F7">
                        <w:rPr>
                          <w:rFonts w:asciiTheme="majorHAnsi" w:hAnsiTheme="majorHAnsi"/>
                          <w:b/>
                          <w:spacing w:val="-1"/>
                          <w:sz w:val="24"/>
                        </w:rPr>
                        <w:t xml:space="preserve"> </w:t>
                      </w:r>
                      <w:r w:rsidRPr="001A50F7">
                        <w:rPr>
                          <w:rFonts w:asciiTheme="majorHAnsi" w:hAnsiTheme="majorHAnsi"/>
                          <w:b/>
                          <w:spacing w:val="-2"/>
                          <w:sz w:val="24"/>
                        </w:rPr>
                        <w:t>less.</w:t>
                      </w:r>
                    </w:p>
                    <w:p w14:paraId="58FA7B71" w14:textId="77777777" w:rsidR="00CB31EC" w:rsidRDefault="00CB31EC" w:rsidP="00600E31">
                      <w:pPr>
                        <w:pStyle w:val="TableParagraph"/>
                        <w:tabs>
                          <w:tab w:val="left" w:pos="270"/>
                        </w:tabs>
                        <w:spacing w:line="273" w:lineRule="exact"/>
                        <w:ind w:left="270"/>
                        <w:rPr>
                          <w:rFonts w:asciiTheme="majorHAnsi" w:hAnsiTheme="majorHAnsi"/>
                          <w:b/>
                          <w:spacing w:val="-2"/>
                          <w:sz w:val="24"/>
                        </w:rPr>
                      </w:pPr>
                    </w:p>
                    <w:p w14:paraId="6E7DBF42" w14:textId="641D4432" w:rsidR="00CB31EC" w:rsidRDefault="00CB31EC" w:rsidP="00600E31">
                      <w:pPr>
                        <w:pStyle w:val="TableParagraph"/>
                        <w:tabs>
                          <w:tab w:val="left" w:pos="270"/>
                        </w:tabs>
                        <w:spacing w:line="273" w:lineRule="exact"/>
                        <w:ind w:left="270"/>
                        <w:rPr>
                          <w:rFonts w:asciiTheme="majorHAnsi" w:hAnsiTheme="majorHAnsi"/>
                          <w:b/>
                          <w:spacing w:val="-2"/>
                          <w:sz w:val="24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i/>
                          <w:iCs/>
                          <w:spacing w:val="-2"/>
                          <w:sz w:val="24"/>
                        </w:rPr>
                        <w:t>R</w:t>
                      </w:r>
                      <w:r w:rsidRPr="00CB31EC">
                        <w:rPr>
                          <w:rFonts w:asciiTheme="majorHAnsi" w:hAnsiTheme="majorHAnsi"/>
                          <w:b/>
                          <w:i/>
                          <w:iCs/>
                          <w:spacing w:val="-2"/>
                          <w:sz w:val="24"/>
                        </w:rPr>
                        <w:t>equested through the NAF Council and dependent on availability</w:t>
                      </w:r>
                      <w:r>
                        <w:rPr>
                          <w:rFonts w:asciiTheme="majorHAnsi" w:hAnsiTheme="majorHAnsi"/>
                          <w:b/>
                          <w:spacing w:val="-2"/>
                          <w:sz w:val="24"/>
                        </w:rPr>
                        <w:t>.</w:t>
                      </w:r>
                    </w:p>
                    <w:p w14:paraId="4E3FA39F" w14:textId="77777777" w:rsidR="00CB31EC" w:rsidRDefault="00CB31EC" w:rsidP="00600E31">
                      <w:pPr>
                        <w:pStyle w:val="TableParagraph"/>
                        <w:tabs>
                          <w:tab w:val="left" w:pos="270"/>
                        </w:tabs>
                        <w:spacing w:line="273" w:lineRule="exact"/>
                        <w:ind w:left="270"/>
                        <w:rPr>
                          <w:rFonts w:asciiTheme="majorHAnsi" w:hAnsiTheme="majorHAnsi"/>
                          <w:b/>
                          <w:spacing w:val="-2"/>
                          <w:sz w:val="24"/>
                        </w:rPr>
                      </w:pPr>
                    </w:p>
                    <w:p w14:paraId="73CE5E75" w14:textId="77777777" w:rsidR="00CB31EC" w:rsidRPr="001A50F7" w:rsidRDefault="00CB31EC" w:rsidP="00600E31">
                      <w:pPr>
                        <w:pStyle w:val="TableParagraph"/>
                        <w:tabs>
                          <w:tab w:val="left" w:pos="270"/>
                        </w:tabs>
                        <w:spacing w:line="273" w:lineRule="exact"/>
                        <w:ind w:left="270"/>
                        <w:rPr>
                          <w:rFonts w:asciiTheme="majorHAnsi" w:hAnsiTheme="majorHAnsi"/>
                          <w:b/>
                          <w:sz w:val="24"/>
                        </w:rPr>
                      </w:pPr>
                    </w:p>
                    <w:p w14:paraId="7C42B77A" w14:textId="77777777" w:rsidR="001A50F7" w:rsidRPr="001A50F7" w:rsidRDefault="001A50F7" w:rsidP="00600E31">
                      <w:pPr>
                        <w:pStyle w:val="TableParagraph"/>
                        <w:tabs>
                          <w:tab w:val="left" w:pos="270"/>
                        </w:tabs>
                        <w:ind w:left="270"/>
                        <w:rPr>
                          <w:rFonts w:asciiTheme="majorHAnsi" w:hAnsiTheme="majorHAnsi"/>
                          <w:b/>
                          <w:i/>
                          <w:sz w:val="20"/>
                        </w:rPr>
                      </w:pPr>
                    </w:p>
                    <w:p w14:paraId="01F31410" w14:textId="77777777" w:rsidR="001A50F7" w:rsidRPr="001A50F7" w:rsidRDefault="001A50F7" w:rsidP="001A50F7">
                      <w:pPr>
                        <w:pStyle w:val="ListParagraph"/>
                        <w:widowControl w:val="0"/>
                        <w:spacing w:after="0" w:line="240" w:lineRule="auto"/>
                        <w:ind w:left="0"/>
                        <w:contextualSpacing w:val="0"/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BD273B" w:rsidRPr="00FE588D">
        <w:rPr>
          <w:noProof/>
          <w:sz w:val="8"/>
          <w:szCs w:val="8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58934C6" wp14:editId="71280FC5">
                <wp:simplePos x="0" y="0"/>
                <wp:positionH relativeFrom="column">
                  <wp:posOffset>-47625</wp:posOffset>
                </wp:positionH>
                <wp:positionV relativeFrom="page">
                  <wp:posOffset>2869565</wp:posOffset>
                </wp:positionV>
                <wp:extent cx="2295525" cy="635635"/>
                <wp:effectExtent l="0" t="0" r="0" b="0"/>
                <wp:wrapSquare wrapText="bothSides"/>
                <wp:docPr id="11623892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635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4AB44B" w14:textId="1BE73D55" w:rsidR="008F0CD0" w:rsidRPr="00D31AEE" w:rsidRDefault="008F0CD0" w:rsidP="0065194E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8934C6" id="_x0000_s1031" type="#_x0000_t202" style="position:absolute;margin-left:-3.75pt;margin-top:225.95pt;width:180.75pt;height:50.0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" filled="f" stroked="f">
                <v:textbox style="mso-fit-shape-to-text:t">
                  <w:txbxContent>
                    <w:p w14:paraId="6A4AB44B" w14:textId="1BE73D55" w:rsidR="008F0CD0" w:rsidRPr="00D31AEE" w:rsidRDefault="008F0CD0" w:rsidP="0065194E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603B23F7" w14:textId="09CBF0D0" w:rsidR="007D3840" w:rsidRPr="007D3840" w:rsidRDefault="007D3840" w:rsidP="007D3840">
      <w:pPr>
        <w:rPr>
          <w:sz w:val="8"/>
          <w:szCs w:val="8"/>
        </w:rPr>
      </w:pPr>
    </w:p>
    <w:p w14:paraId="3A1C56A4" w14:textId="32DDFDC7" w:rsidR="007D3840" w:rsidRPr="007D3840" w:rsidRDefault="007D3840" w:rsidP="007D3840">
      <w:pPr>
        <w:rPr>
          <w:sz w:val="8"/>
          <w:szCs w:val="8"/>
        </w:rPr>
      </w:pPr>
    </w:p>
    <w:p w14:paraId="37E0E4BD" w14:textId="5E46A0BE" w:rsidR="007D3840" w:rsidRPr="007D3840" w:rsidRDefault="007D3840" w:rsidP="007D3840">
      <w:pPr>
        <w:rPr>
          <w:sz w:val="8"/>
          <w:szCs w:val="8"/>
        </w:rPr>
      </w:pPr>
    </w:p>
    <w:p w14:paraId="18C088F8" w14:textId="41A45FD5" w:rsidR="007D3840" w:rsidRPr="007D3840" w:rsidRDefault="007D3840" w:rsidP="007D3840">
      <w:pPr>
        <w:rPr>
          <w:sz w:val="8"/>
          <w:szCs w:val="8"/>
        </w:rPr>
      </w:pPr>
    </w:p>
    <w:p w14:paraId="704FF04F" w14:textId="0F6CD3E5" w:rsidR="007D3840" w:rsidRPr="007D3840" w:rsidRDefault="007D3840" w:rsidP="007D3840">
      <w:pPr>
        <w:rPr>
          <w:sz w:val="8"/>
          <w:szCs w:val="8"/>
        </w:rPr>
      </w:pPr>
    </w:p>
    <w:p w14:paraId="6534A5F1" w14:textId="30F6A000" w:rsidR="007D3840" w:rsidRPr="007D3840" w:rsidRDefault="007D3840" w:rsidP="007D3840">
      <w:pPr>
        <w:rPr>
          <w:sz w:val="8"/>
          <w:szCs w:val="8"/>
        </w:rPr>
      </w:pPr>
    </w:p>
    <w:p w14:paraId="2FF83307" w14:textId="7E8C340A" w:rsidR="007D3840" w:rsidRPr="007D3840" w:rsidRDefault="007D3840" w:rsidP="007D3840">
      <w:pPr>
        <w:rPr>
          <w:sz w:val="8"/>
          <w:szCs w:val="8"/>
        </w:rPr>
      </w:pPr>
    </w:p>
    <w:p w14:paraId="710D1A37" w14:textId="6D25D4B3" w:rsidR="007D3840" w:rsidRPr="007D3840" w:rsidRDefault="007D3840" w:rsidP="007D3840">
      <w:pPr>
        <w:rPr>
          <w:sz w:val="8"/>
          <w:szCs w:val="8"/>
        </w:rPr>
      </w:pPr>
    </w:p>
    <w:p w14:paraId="6BBA8C94" w14:textId="174DA7FB" w:rsidR="007D3840" w:rsidRPr="007D3840" w:rsidRDefault="007D3840" w:rsidP="007D3840">
      <w:pPr>
        <w:rPr>
          <w:sz w:val="8"/>
          <w:szCs w:val="8"/>
        </w:rPr>
      </w:pPr>
    </w:p>
    <w:p w14:paraId="709576C5" w14:textId="0DB02D72" w:rsidR="007D3840" w:rsidRPr="007D3840" w:rsidRDefault="007D3840" w:rsidP="007D3840">
      <w:pPr>
        <w:rPr>
          <w:sz w:val="8"/>
          <w:szCs w:val="8"/>
        </w:rPr>
      </w:pPr>
    </w:p>
    <w:p w14:paraId="0DFDEEE8" w14:textId="5883ED34" w:rsidR="007D3840" w:rsidRPr="007D3840" w:rsidRDefault="007D3840" w:rsidP="007D3840">
      <w:pPr>
        <w:rPr>
          <w:sz w:val="8"/>
          <w:szCs w:val="8"/>
        </w:rPr>
      </w:pPr>
    </w:p>
    <w:p w14:paraId="0F898D3F" w14:textId="4B9C4836" w:rsidR="007D3840" w:rsidRPr="007D3840" w:rsidRDefault="007D3840" w:rsidP="007D3840">
      <w:pPr>
        <w:rPr>
          <w:sz w:val="8"/>
          <w:szCs w:val="8"/>
        </w:rPr>
      </w:pPr>
    </w:p>
    <w:p w14:paraId="2D4BF955" w14:textId="0724D52D" w:rsidR="007D3840" w:rsidRPr="007D3840" w:rsidRDefault="007D3840" w:rsidP="007D3840">
      <w:pPr>
        <w:rPr>
          <w:sz w:val="8"/>
          <w:szCs w:val="8"/>
        </w:rPr>
      </w:pPr>
    </w:p>
    <w:p w14:paraId="2A6AAF1A" w14:textId="15D8C832" w:rsidR="007D3840" w:rsidRPr="007D3840" w:rsidRDefault="007D3840" w:rsidP="007D3840">
      <w:pPr>
        <w:rPr>
          <w:sz w:val="8"/>
          <w:szCs w:val="8"/>
        </w:rPr>
      </w:pPr>
    </w:p>
    <w:p w14:paraId="09D4A1DE" w14:textId="09F7E3F9" w:rsidR="007D3840" w:rsidRPr="007D3840" w:rsidRDefault="007D3840" w:rsidP="007D3840">
      <w:pPr>
        <w:rPr>
          <w:sz w:val="8"/>
          <w:szCs w:val="8"/>
        </w:rPr>
      </w:pPr>
    </w:p>
    <w:p w14:paraId="1CE8DAE1" w14:textId="5293FCC0" w:rsidR="007D3840" w:rsidRPr="007D3840" w:rsidRDefault="007D3840" w:rsidP="007D3840">
      <w:pPr>
        <w:rPr>
          <w:sz w:val="8"/>
          <w:szCs w:val="8"/>
        </w:rPr>
      </w:pPr>
    </w:p>
    <w:p w14:paraId="24C9486A" w14:textId="30EB88DD" w:rsidR="007D3840" w:rsidRPr="007D3840" w:rsidRDefault="007D3840" w:rsidP="007D3840">
      <w:pPr>
        <w:rPr>
          <w:sz w:val="8"/>
          <w:szCs w:val="8"/>
        </w:rPr>
      </w:pPr>
    </w:p>
    <w:p w14:paraId="6C2E214E" w14:textId="313DD3DA" w:rsidR="007D3840" w:rsidRPr="007D3840" w:rsidRDefault="007D3840" w:rsidP="007D3840">
      <w:pPr>
        <w:rPr>
          <w:sz w:val="8"/>
          <w:szCs w:val="8"/>
        </w:rPr>
      </w:pPr>
    </w:p>
    <w:p w14:paraId="37506107" w14:textId="5D2FE0DD" w:rsidR="007D3840" w:rsidRPr="007D3840" w:rsidRDefault="007D3840" w:rsidP="007D3840">
      <w:pPr>
        <w:rPr>
          <w:sz w:val="8"/>
          <w:szCs w:val="8"/>
        </w:rPr>
      </w:pPr>
    </w:p>
    <w:p w14:paraId="208D003D" w14:textId="79D3F49D" w:rsidR="007D3840" w:rsidRPr="007D3840" w:rsidRDefault="007D3840" w:rsidP="007D3840">
      <w:pPr>
        <w:rPr>
          <w:sz w:val="8"/>
          <w:szCs w:val="8"/>
        </w:rPr>
      </w:pPr>
    </w:p>
    <w:p w14:paraId="58BEADDC" w14:textId="52329716" w:rsidR="007D3840" w:rsidRPr="007D3840" w:rsidRDefault="007D3840" w:rsidP="007D3840">
      <w:pPr>
        <w:rPr>
          <w:sz w:val="8"/>
          <w:szCs w:val="8"/>
        </w:rPr>
      </w:pPr>
    </w:p>
    <w:p w14:paraId="4E40ECA4" w14:textId="0B467803" w:rsidR="007D3840" w:rsidRPr="007D3840" w:rsidRDefault="00CB31EC" w:rsidP="007D3840">
      <w:pPr>
        <w:rPr>
          <w:sz w:val="8"/>
          <w:szCs w:val="8"/>
        </w:rPr>
      </w:pPr>
      <w:r w:rsidRPr="00FE588D">
        <w:rPr>
          <w:noProof/>
          <w:sz w:val="8"/>
          <w:szCs w:val="8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3AF501B7" wp14:editId="1B394093">
                <wp:simplePos x="0" y="0"/>
                <wp:positionH relativeFrom="column">
                  <wp:posOffset>3762375</wp:posOffset>
                </wp:positionH>
                <wp:positionV relativeFrom="page">
                  <wp:posOffset>7503795</wp:posOffset>
                </wp:positionV>
                <wp:extent cx="1685925" cy="410210"/>
                <wp:effectExtent l="0" t="0" r="9525" b="8890"/>
                <wp:wrapNone/>
                <wp:docPr id="17056225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41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B98CFD" w14:textId="732B132A" w:rsidR="00D22BED" w:rsidRPr="00777ABA" w:rsidRDefault="00777ABA" w:rsidP="00777ABA">
                            <w:pPr>
                              <w:widowControl w:val="0"/>
                              <w:spacing w:after="0" w:line="240" w:lineRule="auto"/>
                              <w:ind w:right="432"/>
                              <w:rPr>
                                <w:rFonts w:asciiTheme="majorHAnsi" w:hAnsiTheme="majorHAnsi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   </w:t>
                            </w:r>
                            <w:r w:rsidRPr="00777ABA">
                              <w:rPr>
                                <w:rFonts w:asciiTheme="majorHAnsi" w:hAnsiTheme="majorHAnsi" w:cs="Arial"/>
                                <w:b/>
                                <w:bCs/>
                                <w:sz w:val="32"/>
                                <w:szCs w:val="32"/>
                              </w:rPr>
                              <w:t>Guidance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501B7" id="_x0000_s1032" type="#_x0000_t202" style="position:absolute;margin-left:296.25pt;margin-top:590.85pt;width:132.75pt;height:32.3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" stroked="f">
                <v:textbox>
                  <w:txbxContent>
                    <w:p w14:paraId="10B98CFD" w14:textId="732B132A" w:rsidR="00D22BED" w:rsidRPr="00777ABA" w:rsidRDefault="00777ABA" w:rsidP="00777ABA">
                      <w:pPr>
                        <w:widowControl w:val="0"/>
                        <w:spacing w:after="0" w:line="240" w:lineRule="auto"/>
                        <w:ind w:right="432"/>
                        <w:rPr>
                          <w:rFonts w:asciiTheme="majorHAnsi" w:hAnsiTheme="majorHAnsi" w:cs="Arial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 w:cs="Arial"/>
                          <w:b/>
                          <w:bCs/>
                          <w:sz w:val="32"/>
                          <w:szCs w:val="32"/>
                        </w:rPr>
                        <w:t xml:space="preserve">         </w:t>
                      </w:r>
                      <w:r w:rsidRPr="00777ABA">
                        <w:rPr>
                          <w:rFonts w:asciiTheme="majorHAnsi" w:hAnsiTheme="majorHAnsi" w:cs="Arial"/>
                          <w:b/>
                          <w:bCs/>
                          <w:sz w:val="32"/>
                          <w:szCs w:val="32"/>
                        </w:rPr>
                        <w:t>Guidance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FE588D">
        <w:rPr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F0C38B3" wp14:editId="2B3E4946">
                <wp:simplePos x="0" y="0"/>
                <wp:positionH relativeFrom="column">
                  <wp:posOffset>3764280</wp:posOffset>
                </wp:positionH>
                <wp:positionV relativeFrom="paragraph">
                  <wp:posOffset>154940</wp:posOffset>
                </wp:positionV>
                <wp:extent cx="1800225" cy="400050"/>
                <wp:effectExtent l="38100" t="38100" r="66675" b="57150"/>
                <wp:wrapNone/>
                <wp:docPr id="1597007558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400050"/>
                        </a:xfrm>
                        <a:prstGeom prst="roundRect">
                          <a:avLst/>
                        </a:prstGeom>
                        <a:noFill/>
                        <a:ln w="95250" cap="flat" cmpd="sng" algn="ctr">
                          <a:solidFill>
                            <a:srgbClr val="095CA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BA29DF" id="Rectangle: Rounded Corners 3" o:spid="_x0000_s1026" style="position:absolute;margin-left:296.4pt;margin-top:12.2pt;width:141.75pt;height:31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" filled="f" strokecolor="#095ca7" strokeweight="7.5pt">
                <v:stroke joinstyle="miter"/>
              </v:roundrect>
            </w:pict>
          </mc:Fallback>
        </mc:AlternateContent>
      </w:r>
    </w:p>
    <w:p w14:paraId="79A59934" w14:textId="4CA3C2E7" w:rsidR="007D3840" w:rsidRPr="007D3840" w:rsidRDefault="00071BA4" w:rsidP="007D3840">
      <w:pPr>
        <w:rPr>
          <w:sz w:val="8"/>
          <w:szCs w:val="8"/>
        </w:rPr>
      </w:pPr>
      <w:r w:rsidRPr="00FE588D">
        <w:rPr>
          <w:noProof/>
          <w:sz w:val="8"/>
          <w:szCs w:val="8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79885672" wp14:editId="5732F8E8">
                <wp:simplePos x="0" y="0"/>
                <wp:positionH relativeFrom="column">
                  <wp:posOffset>4095750</wp:posOffset>
                </wp:positionH>
                <wp:positionV relativeFrom="page">
                  <wp:posOffset>6608445</wp:posOffset>
                </wp:positionV>
                <wp:extent cx="1280160" cy="335280"/>
                <wp:effectExtent l="0" t="0" r="0" b="0"/>
                <wp:wrapNone/>
                <wp:docPr id="12908065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95373" w14:textId="046FD8F7" w:rsidR="00D22BED" w:rsidRPr="00071BA4" w:rsidRDefault="00D22BED" w:rsidP="00D22BED">
                            <w:pPr>
                              <w:spacing w:after="120"/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85672" id="_x0000_s1033" type="#_x0000_t202" style="position:absolute;margin-left:322.5pt;margin-top:520.35pt;width:100.8pt;height:26.4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" filled="f" stroked="f">
                <v:textbox>
                  <w:txbxContent>
                    <w:p w14:paraId="64795373" w14:textId="046FD8F7" w:rsidR="00D22BED" w:rsidRPr="00071BA4" w:rsidRDefault="00D22BED" w:rsidP="00D22BED">
                      <w:pPr>
                        <w:spacing w:after="120"/>
                        <w:jc w:val="center"/>
                        <w:rPr>
                          <w:rFonts w:asciiTheme="majorHAnsi" w:hAnsiTheme="majorHAnsi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7224FCC6" w14:textId="1ADAC7A7" w:rsidR="007D3840" w:rsidRPr="007D3840" w:rsidRDefault="007D3840" w:rsidP="007D3840">
      <w:pPr>
        <w:rPr>
          <w:sz w:val="8"/>
          <w:szCs w:val="8"/>
        </w:rPr>
      </w:pPr>
    </w:p>
    <w:p w14:paraId="3D4D8369" w14:textId="2976CEFA" w:rsidR="007D3840" w:rsidRPr="007D3840" w:rsidRDefault="00CB31EC" w:rsidP="007D3840">
      <w:pPr>
        <w:rPr>
          <w:sz w:val="8"/>
          <w:szCs w:val="8"/>
        </w:rPr>
      </w:pPr>
      <w:r w:rsidRPr="00FE588D">
        <w:rPr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65B77E8" wp14:editId="0B3D26B0">
                <wp:simplePos x="0" y="0"/>
                <wp:positionH relativeFrom="column">
                  <wp:posOffset>4533900</wp:posOffset>
                </wp:positionH>
                <wp:positionV relativeFrom="paragraph">
                  <wp:posOffset>49530</wp:posOffset>
                </wp:positionV>
                <wp:extent cx="259080" cy="180975"/>
                <wp:effectExtent l="38100" t="0" r="26670" b="47625"/>
                <wp:wrapNone/>
                <wp:docPr id="2023752278" name="Arrow: Dow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180975"/>
                        </a:xfrm>
                        <a:prstGeom prst="downArrow">
                          <a:avLst/>
                        </a:prstGeom>
                        <a:solidFill>
                          <a:srgbClr val="095CA7"/>
                        </a:solidFill>
                        <a:ln w="12700" cap="flat" cmpd="sng" algn="ctr">
                          <a:solidFill>
                            <a:srgbClr val="095CA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3C715" id="Arrow: Down 2" o:spid="_x0000_s1026" type="#_x0000_t67" style="position:absolute;margin-left:357pt;margin-top:3.9pt;width:20.4pt;height:14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" adj="10800" fillcolor="#095ca7" strokecolor="#095ca7" strokeweight="1pt"/>
            </w:pict>
          </mc:Fallback>
        </mc:AlternateContent>
      </w:r>
    </w:p>
    <w:p w14:paraId="4B0933EF" w14:textId="3E2A19CB" w:rsidR="007D3840" w:rsidRPr="007D3840" w:rsidRDefault="00CB31EC" w:rsidP="007D3840">
      <w:pPr>
        <w:rPr>
          <w:sz w:val="8"/>
          <w:szCs w:val="8"/>
        </w:rPr>
      </w:pPr>
      <w:r>
        <w:rPr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AF61645" wp14:editId="2B5C77B5">
                <wp:simplePos x="0" y="0"/>
                <wp:positionH relativeFrom="column">
                  <wp:posOffset>3429000</wp:posOffset>
                </wp:positionH>
                <wp:positionV relativeFrom="paragraph">
                  <wp:posOffset>61595</wp:posOffset>
                </wp:positionV>
                <wp:extent cx="2619375" cy="1590675"/>
                <wp:effectExtent l="0" t="0" r="9525" b="9525"/>
                <wp:wrapNone/>
                <wp:docPr id="206988036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1590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72E672" w14:textId="50A63CC5" w:rsidR="00777ABA" w:rsidRPr="000B0E8F" w:rsidRDefault="009D50DC">
                            <w:pPr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B0E8F"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</w:rPr>
                              <w:t>DAFI 36-3009, Military and Family Readiness Centers</w:t>
                            </w:r>
                          </w:p>
                          <w:p w14:paraId="1557BBDA" w14:textId="3533B5FF" w:rsidR="009D50DC" w:rsidRPr="000B0E8F" w:rsidRDefault="009D50DC">
                            <w:pPr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B0E8F"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AFMAN 34-201, Use of </w:t>
                            </w:r>
                            <w:r w:rsidR="000B0E8F" w:rsidRPr="000B0E8F"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</w:rPr>
                              <w:t>Non-appropriated Funds</w:t>
                            </w:r>
                          </w:p>
                          <w:p w14:paraId="0CF2D642" w14:textId="6E01C917" w:rsidR="000B0E8F" w:rsidRPr="000B0E8F" w:rsidRDefault="000B0E8F">
                            <w:pPr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B0E8F"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</w:rPr>
                              <w:t>DAFI 65-601 V1, Budget Guidance &amp; Procedures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61645" id="_x0000_s1034" type="#_x0000_t202" style="position:absolute;margin-left:270pt;margin-top:4.85pt;width:206.25pt;height:125.25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" fillcolor="white [3201]" stroked="f" strokeweight=".5pt">
                <v:textbox>
                  <w:txbxContent>
                    <w:p w14:paraId="6A72E672" w14:textId="50A63CC5" w:rsidR="00777ABA" w:rsidRPr="000B0E8F" w:rsidRDefault="009D50DC">
                      <w:pPr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</w:rPr>
                      </w:pPr>
                      <w:r w:rsidRPr="000B0E8F"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</w:rPr>
                        <w:t>DAFI 36-3009, Military and Family Readiness Centers</w:t>
                      </w:r>
                    </w:p>
                    <w:p w14:paraId="1557BBDA" w14:textId="3533B5FF" w:rsidR="009D50DC" w:rsidRPr="000B0E8F" w:rsidRDefault="009D50DC">
                      <w:pPr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</w:rPr>
                      </w:pPr>
                      <w:r w:rsidRPr="000B0E8F"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</w:rPr>
                        <w:t xml:space="preserve">AFMAN 34-201, Use of </w:t>
                      </w:r>
                      <w:r w:rsidR="000B0E8F" w:rsidRPr="000B0E8F"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</w:rPr>
                        <w:t>Non-appropriated Funds</w:t>
                      </w:r>
                    </w:p>
                    <w:p w14:paraId="0CF2D642" w14:textId="6E01C917" w:rsidR="000B0E8F" w:rsidRPr="000B0E8F" w:rsidRDefault="000B0E8F">
                      <w:pPr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</w:rPr>
                      </w:pPr>
                      <w:r w:rsidRPr="000B0E8F"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</w:rPr>
                        <w:t>DAFI 65-601 V1, Budget Guidance &amp; Procedures</w:t>
                      </w:r>
                    </w:p>
                  </w:txbxContent>
                </v:textbox>
              </v:shape>
            </w:pict>
          </mc:Fallback>
        </mc:AlternateContent>
      </w:r>
    </w:p>
    <w:p w14:paraId="78576843" w14:textId="4033FCD8" w:rsidR="007D3840" w:rsidRPr="007D3840" w:rsidRDefault="007D3840" w:rsidP="007D3840">
      <w:pPr>
        <w:rPr>
          <w:sz w:val="8"/>
          <w:szCs w:val="8"/>
        </w:rPr>
      </w:pPr>
    </w:p>
    <w:p w14:paraId="77DE2D6A" w14:textId="01A31532" w:rsidR="007D3840" w:rsidRPr="007D3840" w:rsidRDefault="007D3840" w:rsidP="007D3840">
      <w:pPr>
        <w:rPr>
          <w:sz w:val="8"/>
          <w:szCs w:val="8"/>
        </w:rPr>
      </w:pPr>
    </w:p>
    <w:p w14:paraId="731C469F" w14:textId="6CE5D739" w:rsidR="007D3840" w:rsidRPr="007D3840" w:rsidRDefault="007D3840" w:rsidP="007D3840">
      <w:pPr>
        <w:rPr>
          <w:sz w:val="8"/>
          <w:szCs w:val="8"/>
        </w:rPr>
      </w:pPr>
    </w:p>
    <w:p w14:paraId="67DFA868" w14:textId="7E9D043E" w:rsidR="007D3840" w:rsidRPr="007D3840" w:rsidRDefault="007D3840" w:rsidP="007D3840">
      <w:pPr>
        <w:rPr>
          <w:sz w:val="8"/>
          <w:szCs w:val="8"/>
        </w:rPr>
      </w:pPr>
    </w:p>
    <w:p w14:paraId="357E5EF0" w14:textId="58956EB1" w:rsidR="007D3840" w:rsidRPr="007D3840" w:rsidRDefault="007D3840" w:rsidP="007D3840">
      <w:pPr>
        <w:rPr>
          <w:sz w:val="8"/>
          <w:szCs w:val="8"/>
        </w:rPr>
      </w:pPr>
    </w:p>
    <w:sectPr w:rsidR="007D3840" w:rsidRPr="007D38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812D3" w14:textId="77777777" w:rsidR="00D00A0C" w:rsidRDefault="00D00A0C" w:rsidP="004241BE">
      <w:pPr>
        <w:spacing w:after="0" w:line="240" w:lineRule="auto"/>
      </w:pPr>
      <w:r>
        <w:separator/>
      </w:r>
    </w:p>
  </w:endnote>
  <w:endnote w:type="continuationSeparator" w:id="0">
    <w:p w14:paraId="21746838" w14:textId="77777777" w:rsidR="00D00A0C" w:rsidRDefault="00D00A0C" w:rsidP="00424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B85A3" w14:textId="77777777" w:rsidR="00D00A0C" w:rsidRDefault="00D00A0C" w:rsidP="004241BE">
      <w:pPr>
        <w:spacing w:after="0" w:line="240" w:lineRule="auto"/>
      </w:pPr>
      <w:r>
        <w:separator/>
      </w:r>
    </w:p>
  </w:footnote>
  <w:footnote w:type="continuationSeparator" w:id="0">
    <w:p w14:paraId="565B97D6" w14:textId="77777777" w:rsidR="00D00A0C" w:rsidRDefault="00D00A0C" w:rsidP="004241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D55B3"/>
    <w:multiLevelType w:val="hybridMultilevel"/>
    <w:tmpl w:val="0772E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2726C"/>
    <w:multiLevelType w:val="hybridMultilevel"/>
    <w:tmpl w:val="501CD7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E144FB"/>
    <w:multiLevelType w:val="hybridMultilevel"/>
    <w:tmpl w:val="5B0A1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53357"/>
    <w:multiLevelType w:val="hybridMultilevel"/>
    <w:tmpl w:val="7780C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5A2621"/>
    <w:multiLevelType w:val="hybridMultilevel"/>
    <w:tmpl w:val="E8D4C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CC13E3"/>
    <w:multiLevelType w:val="hybridMultilevel"/>
    <w:tmpl w:val="30C8B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EC4D7D"/>
    <w:multiLevelType w:val="hybridMultilevel"/>
    <w:tmpl w:val="13702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CA1176"/>
    <w:multiLevelType w:val="hybridMultilevel"/>
    <w:tmpl w:val="5EC66E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8697068"/>
    <w:multiLevelType w:val="hybridMultilevel"/>
    <w:tmpl w:val="465EF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467FD"/>
    <w:multiLevelType w:val="hybridMultilevel"/>
    <w:tmpl w:val="32206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FD2A9D"/>
    <w:multiLevelType w:val="hybridMultilevel"/>
    <w:tmpl w:val="F68C1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7903BE"/>
    <w:multiLevelType w:val="hybridMultilevel"/>
    <w:tmpl w:val="7B783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491C7C"/>
    <w:multiLevelType w:val="hybridMultilevel"/>
    <w:tmpl w:val="0DB2A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274049">
    <w:abstractNumId w:val="9"/>
  </w:num>
  <w:num w:numId="2" w16cid:durableId="688605728">
    <w:abstractNumId w:val="10"/>
  </w:num>
  <w:num w:numId="3" w16cid:durableId="1705251608">
    <w:abstractNumId w:val="5"/>
  </w:num>
  <w:num w:numId="4" w16cid:durableId="2068915769">
    <w:abstractNumId w:val="0"/>
  </w:num>
  <w:num w:numId="5" w16cid:durableId="496002258">
    <w:abstractNumId w:val="11"/>
  </w:num>
  <w:num w:numId="6" w16cid:durableId="498157615">
    <w:abstractNumId w:val="12"/>
  </w:num>
  <w:num w:numId="7" w16cid:durableId="2084183974">
    <w:abstractNumId w:val="8"/>
  </w:num>
  <w:num w:numId="8" w16cid:durableId="1213808251">
    <w:abstractNumId w:val="6"/>
  </w:num>
  <w:num w:numId="9" w16cid:durableId="1287278134">
    <w:abstractNumId w:val="4"/>
  </w:num>
  <w:num w:numId="10" w16cid:durableId="1471435006">
    <w:abstractNumId w:val="1"/>
  </w:num>
  <w:num w:numId="11" w16cid:durableId="913708447">
    <w:abstractNumId w:val="2"/>
  </w:num>
  <w:num w:numId="12" w16cid:durableId="1064260941">
    <w:abstractNumId w:val="3"/>
  </w:num>
  <w:num w:numId="13" w16cid:durableId="5065953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12A"/>
    <w:rsid w:val="0001708F"/>
    <w:rsid w:val="000309A9"/>
    <w:rsid w:val="00051BAD"/>
    <w:rsid w:val="00071BA4"/>
    <w:rsid w:val="00097A67"/>
    <w:rsid w:val="000A7420"/>
    <w:rsid w:val="000B0E8F"/>
    <w:rsid w:val="001275AE"/>
    <w:rsid w:val="00174C8A"/>
    <w:rsid w:val="001A1A59"/>
    <w:rsid w:val="001A50F7"/>
    <w:rsid w:val="002246C7"/>
    <w:rsid w:val="00230A11"/>
    <w:rsid w:val="003048D0"/>
    <w:rsid w:val="00334639"/>
    <w:rsid w:val="00347D0A"/>
    <w:rsid w:val="00353D0D"/>
    <w:rsid w:val="00382BE9"/>
    <w:rsid w:val="00396180"/>
    <w:rsid w:val="003C720E"/>
    <w:rsid w:val="003F7E06"/>
    <w:rsid w:val="004241BE"/>
    <w:rsid w:val="0045449E"/>
    <w:rsid w:val="004611C5"/>
    <w:rsid w:val="00461546"/>
    <w:rsid w:val="004871C6"/>
    <w:rsid w:val="004A18FD"/>
    <w:rsid w:val="004F0E7F"/>
    <w:rsid w:val="005201E4"/>
    <w:rsid w:val="005272E8"/>
    <w:rsid w:val="005413FB"/>
    <w:rsid w:val="00600E31"/>
    <w:rsid w:val="00623F16"/>
    <w:rsid w:val="00642DC0"/>
    <w:rsid w:val="00647EA1"/>
    <w:rsid w:val="0065194E"/>
    <w:rsid w:val="006A1AB8"/>
    <w:rsid w:val="006A33E7"/>
    <w:rsid w:val="006F5C4F"/>
    <w:rsid w:val="00727062"/>
    <w:rsid w:val="00777ABA"/>
    <w:rsid w:val="00781442"/>
    <w:rsid w:val="007C3ADD"/>
    <w:rsid w:val="007D3840"/>
    <w:rsid w:val="007F3374"/>
    <w:rsid w:val="007F73B5"/>
    <w:rsid w:val="008A0C42"/>
    <w:rsid w:val="008B2616"/>
    <w:rsid w:val="008D14D1"/>
    <w:rsid w:val="008F0CD0"/>
    <w:rsid w:val="00983A6D"/>
    <w:rsid w:val="00985691"/>
    <w:rsid w:val="009C575B"/>
    <w:rsid w:val="009D50DC"/>
    <w:rsid w:val="00A3340D"/>
    <w:rsid w:val="00A33EDB"/>
    <w:rsid w:val="00A34023"/>
    <w:rsid w:val="00A630F3"/>
    <w:rsid w:val="00A72117"/>
    <w:rsid w:val="00A97749"/>
    <w:rsid w:val="00AA210F"/>
    <w:rsid w:val="00AB6E62"/>
    <w:rsid w:val="00AD4BAD"/>
    <w:rsid w:val="00AE1653"/>
    <w:rsid w:val="00B10B94"/>
    <w:rsid w:val="00B35B23"/>
    <w:rsid w:val="00B40BE8"/>
    <w:rsid w:val="00B56D30"/>
    <w:rsid w:val="00B6164F"/>
    <w:rsid w:val="00B70D6A"/>
    <w:rsid w:val="00B93C88"/>
    <w:rsid w:val="00BD273B"/>
    <w:rsid w:val="00C1164A"/>
    <w:rsid w:val="00C1179A"/>
    <w:rsid w:val="00C150C9"/>
    <w:rsid w:val="00C22460"/>
    <w:rsid w:val="00C31A75"/>
    <w:rsid w:val="00C83473"/>
    <w:rsid w:val="00C9112A"/>
    <w:rsid w:val="00C95BCC"/>
    <w:rsid w:val="00C96DF6"/>
    <w:rsid w:val="00CB31EC"/>
    <w:rsid w:val="00D00A0C"/>
    <w:rsid w:val="00D11544"/>
    <w:rsid w:val="00D220D5"/>
    <w:rsid w:val="00D22BED"/>
    <w:rsid w:val="00D31AEE"/>
    <w:rsid w:val="00D8142E"/>
    <w:rsid w:val="00D9607C"/>
    <w:rsid w:val="00DD5989"/>
    <w:rsid w:val="00DE6C39"/>
    <w:rsid w:val="00E137B9"/>
    <w:rsid w:val="00E22075"/>
    <w:rsid w:val="00E52548"/>
    <w:rsid w:val="00E87C75"/>
    <w:rsid w:val="00EE4585"/>
    <w:rsid w:val="00FB7EAD"/>
    <w:rsid w:val="00FE588D"/>
    <w:rsid w:val="00FF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."/>
  <w:listSeparator w:val=","/>
  <w14:docId w14:val="6890A0F2"/>
  <w15:chartTrackingRefBased/>
  <w15:docId w15:val="{2F085C38-1879-4333-B053-8DF410FA2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840"/>
  </w:style>
  <w:style w:type="paragraph" w:styleId="Heading1">
    <w:name w:val="heading 1"/>
    <w:basedOn w:val="Normal"/>
    <w:next w:val="Normal"/>
    <w:link w:val="Heading1Char"/>
    <w:uiPriority w:val="9"/>
    <w:qFormat/>
    <w:rsid w:val="00C911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11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11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11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11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11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11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11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11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11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11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11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11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11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11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11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11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11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11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11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11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11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11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11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11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11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11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11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112A"/>
    <w:rPr>
      <w:b/>
      <w:bCs/>
      <w:smallCaps/>
      <w:color w:val="0F4761" w:themeColor="accent1" w:themeShade="BF"/>
      <w:spacing w:val="5"/>
    </w:rPr>
  </w:style>
  <w:style w:type="paragraph" w:styleId="PlainText">
    <w:name w:val="Plain Text"/>
    <w:basedOn w:val="Normal"/>
    <w:link w:val="PlainTextChar"/>
    <w:uiPriority w:val="99"/>
    <w:unhideWhenUsed/>
    <w:rsid w:val="00B56D30"/>
    <w:pPr>
      <w:spacing w:after="0" w:line="240" w:lineRule="auto"/>
    </w:pPr>
    <w:rPr>
      <w:rFonts w:ascii="Consolas" w:eastAsia="Calibri" w:hAnsi="Consolas" w:cs="Times New Roman"/>
      <w:kern w:val="0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56D30"/>
    <w:rPr>
      <w:rFonts w:ascii="Consolas" w:eastAsia="Calibri" w:hAnsi="Consolas" w:cs="Times New Roman"/>
      <w:kern w:val="0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4241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41BE"/>
  </w:style>
  <w:style w:type="paragraph" w:styleId="Footer">
    <w:name w:val="footer"/>
    <w:basedOn w:val="Normal"/>
    <w:link w:val="FooterChar"/>
    <w:uiPriority w:val="99"/>
    <w:unhideWhenUsed/>
    <w:rsid w:val="004241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41BE"/>
  </w:style>
  <w:style w:type="paragraph" w:customStyle="1" w:styleId="TableParagraph">
    <w:name w:val="Table Paragraph"/>
    <w:basedOn w:val="Normal"/>
    <w:uiPriority w:val="1"/>
    <w:qFormat/>
    <w:rsid w:val="00097A67"/>
    <w:pPr>
      <w:widowControl w:val="0"/>
      <w:autoSpaceDE w:val="0"/>
      <w:autoSpaceDN w:val="0"/>
      <w:spacing w:after="0" w:line="240" w:lineRule="auto"/>
      <w:ind w:left="50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097A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097A6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5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70030-59DE-43B1-AF94-600E9545B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MOELLER, CASEY L CTR USAF AFPC AFPC/DPFF</dc:creator>
  <cp:keywords/>
  <dc:description/>
  <cp:lastModifiedBy>BLOUNT, ALICE D CIV USAF AFPC AFPC/DPFFF</cp:lastModifiedBy>
  <cp:revision>2</cp:revision>
  <dcterms:created xsi:type="dcterms:W3CDTF">2024-11-18T22:49:00Z</dcterms:created>
  <dcterms:modified xsi:type="dcterms:W3CDTF">2024-11-18T22:49:00Z</dcterms:modified>
</cp:coreProperties>
</file>